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0095D" w14:textId="77777777" w:rsidR="007B4B4F" w:rsidRDefault="003572F1" w:rsidP="007B4B4F">
      <w:pPr>
        <w:ind w:left="-851" w:right="-1136"/>
      </w:pPr>
      <w:r>
        <w:rPr>
          <w:rFonts w:ascii="Arial" w:hAnsi="Arial" w:cs="Arial"/>
          <w:noProof/>
          <w:color w:val="2962FF"/>
          <w:szCs w:val="20"/>
          <w:lang w:eastAsia="sv-SE"/>
        </w:rPr>
        <w:drawing>
          <wp:anchor distT="0" distB="0" distL="114300" distR="114300" simplePos="0" relativeHeight="251670528" behindDoc="1" locked="0" layoutInCell="1" allowOverlap="1" wp14:anchorId="257D324D" wp14:editId="4EFF759C">
            <wp:simplePos x="0" y="0"/>
            <wp:positionH relativeFrom="column">
              <wp:posOffset>-1078673</wp:posOffset>
            </wp:positionH>
            <wp:positionV relativeFrom="paragraph">
              <wp:posOffset>-358583</wp:posOffset>
            </wp:positionV>
            <wp:extent cx="869950" cy="734776"/>
            <wp:effectExtent l="0" t="0" r="6350" b="8255"/>
            <wp:wrapNone/>
            <wp:docPr id="6" name="Bildobjekt 6" descr="Europeiska Socialfonden - Axfoundation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ropeiska Socialfonden - Axfoundation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734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E23B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232F7C24" wp14:editId="6FBA2B4B">
                <wp:simplePos x="0" y="0"/>
                <wp:positionH relativeFrom="column">
                  <wp:posOffset>-1077595</wp:posOffset>
                </wp:positionH>
                <wp:positionV relativeFrom="paragraph">
                  <wp:posOffset>-363855</wp:posOffset>
                </wp:positionV>
                <wp:extent cx="6838950" cy="9180000"/>
                <wp:effectExtent l="0" t="0" r="0" b="2540"/>
                <wp:wrapNone/>
                <wp:docPr id="22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9180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8981C" w14:textId="77777777" w:rsidR="00660133" w:rsidRPr="002E699E" w:rsidRDefault="003572F1" w:rsidP="00660133">
                            <w:pPr>
                              <w:pStyle w:val="Rubrik"/>
                              <w:spacing w:before="1800"/>
                              <w:ind w:right="-1136"/>
                            </w:pPr>
                            <w:sdt>
                              <w:sdtPr>
                                <w:alias w:val="Titel"/>
                                <w:tag w:val="Titel"/>
                                <w:id w:val="-337779413"/>
                                <w:placeholder>
                                  <w:docPart w:val="213A1179F2D84CF099764C1E809863B1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660133" w:rsidRPr="002E699E">
                                  <w:t>Rapport med omslag</w:t>
                                </w:r>
                              </w:sdtContent>
                            </w:sdt>
                            <w:r w:rsidR="00660133" w:rsidRPr="002E699E">
                              <w:t xml:space="preserve"> </w:t>
                            </w:r>
                            <w:bookmarkStart w:id="0" w:name="_GoBack"/>
                            <w:bookmarkEnd w:id="0"/>
                            <w:proofErr w:type="spellStart"/>
                            <w:r w:rsidR="00660133" w:rsidRPr="002E699E">
                              <w:t>nobit</w:t>
                            </w:r>
                            <w:proofErr w:type="spellEnd"/>
                            <w:r w:rsidR="00660133" w:rsidRPr="002E699E">
                              <w:t xml:space="preserve"> </w:t>
                            </w:r>
                            <w:proofErr w:type="spellStart"/>
                            <w:r w:rsidR="00660133" w:rsidRPr="002E699E">
                              <w:t>velignatus</w:t>
                            </w:r>
                            <w:proofErr w:type="spellEnd"/>
                          </w:p>
                          <w:p w14:paraId="66F0298F" w14:textId="77777777" w:rsidR="00660133" w:rsidRDefault="00660133" w:rsidP="00660133">
                            <w:pPr>
                              <w:pStyle w:val="Underrubrik"/>
                              <w:ind w:right="-1136"/>
                            </w:pPr>
                          </w:p>
                          <w:sdt>
                            <w:sdtPr>
                              <w:alias w:val="Projektnamn"/>
                              <w:tag w:val="Projektnamn"/>
                              <w:id w:val="248393612"/>
                              <w:placeholder>
                                <w:docPart w:val="03B6BC12DCF0443881AB75527836F41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14:paraId="2677466A" w14:textId="77777777" w:rsidR="00660133" w:rsidRPr="002E699E" w:rsidRDefault="00660133" w:rsidP="00660133">
                                <w:pPr>
                                  <w:pStyle w:val="Underrubrik"/>
                                  <w:ind w:right="-1136"/>
                                </w:pPr>
                                <w:r w:rsidRPr="002E699E">
                                  <w:t>[Underrubrik]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Fonts w:asciiTheme="majorHAnsi" w:hAnsiTheme="majorHAnsi" w:cstheme="majorHAnsi"/>
                                <w:sz w:val="28"/>
                              </w:rPr>
                              <w:alias w:val="Publiceringsdatum"/>
                              <w:tag w:val="Publiceringsdatum"/>
                              <w:id w:val="-1123842599"/>
                              <w:placeholder>
                                <w:docPart w:val="F4CBCC036D094A8E8D6C3CB5855A92F4"/>
                              </w:placeholder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yyyy-MM-dd"/>
                                <w:lid w:val="sv-S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48D526D3" w14:textId="77777777" w:rsidR="001E23B4" w:rsidRPr="002A6534" w:rsidRDefault="00660133" w:rsidP="00660133">
                                <w:pPr>
                                  <w:rPr>
                                    <w:rFonts w:asciiTheme="majorHAnsi" w:hAnsiTheme="majorHAnsi" w:cstheme="majorHAnsi"/>
                                    <w:sz w:val="28"/>
                                  </w:rPr>
                                </w:pPr>
                                <w:r w:rsidRPr="002E699E">
                                  <w:rPr>
                                    <w:rFonts w:asciiTheme="majorHAnsi" w:hAnsiTheme="majorHAnsi" w:cstheme="majorHAnsi"/>
                                    <w:sz w:val="28"/>
                                  </w:rPr>
                                  <w:t>[Publiceringsdatum]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32000" tIns="432000" rIns="432000" bIns="432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2F7C2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alt="Titel: Färgad textruta" style="position:absolute;left:0;text-align:left;margin-left:-84.85pt;margin-top:-28.65pt;width:538.5pt;height:722.8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" fillcolor="#f4c3cb [3207]" stroked="f">
                <v:textbox inset="12mm,12mm,12mm,12mm">
                  <w:txbxContent>
                    <w:p w14:paraId="07F8981C" w14:textId="77777777" w:rsidR="00660133" w:rsidRPr="002E699E" w:rsidRDefault="003572F1" w:rsidP="00660133">
                      <w:pPr>
                        <w:pStyle w:val="Rubrik"/>
                        <w:spacing w:before="1800"/>
                        <w:ind w:right="-1136"/>
                      </w:pPr>
                      <w:sdt>
                        <w:sdtPr>
                          <w:alias w:val="Titel"/>
                          <w:tag w:val="Titel"/>
                          <w:id w:val="-337779413"/>
                          <w:placeholder>
                            <w:docPart w:val="213A1179F2D84CF099764C1E809863B1"/>
                          </w:placeholder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660133" w:rsidRPr="002E699E">
                            <w:t>Rapport med omslag</w:t>
                          </w:r>
                        </w:sdtContent>
                      </w:sdt>
                      <w:r w:rsidR="00660133" w:rsidRPr="002E699E">
                        <w:t xml:space="preserve"> </w:t>
                      </w:r>
                      <w:bookmarkStart w:id="1" w:name="_GoBack"/>
                      <w:bookmarkEnd w:id="1"/>
                      <w:proofErr w:type="spellStart"/>
                      <w:r w:rsidR="00660133" w:rsidRPr="002E699E">
                        <w:t>nobit</w:t>
                      </w:r>
                      <w:proofErr w:type="spellEnd"/>
                      <w:r w:rsidR="00660133" w:rsidRPr="002E699E">
                        <w:t xml:space="preserve"> </w:t>
                      </w:r>
                      <w:proofErr w:type="spellStart"/>
                      <w:r w:rsidR="00660133" w:rsidRPr="002E699E">
                        <w:t>velignatus</w:t>
                      </w:r>
                      <w:proofErr w:type="spellEnd"/>
                    </w:p>
                    <w:p w14:paraId="66F0298F" w14:textId="77777777" w:rsidR="00660133" w:rsidRDefault="00660133" w:rsidP="00660133">
                      <w:pPr>
                        <w:pStyle w:val="Underrubrik"/>
                        <w:ind w:right="-1136"/>
                      </w:pPr>
                    </w:p>
                    <w:sdt>
                      <w:sdtPr>
                        <w:alias w:val="Projektnamn"/>
                        <w:tag w:val="Projektnamn"/>
                        <w:id w:val="248393612"/>
                        <w:placeholder>
                          <w:docPart w:val="03B6BC12DCF0443881AB75527836F414"/>
                        </w:placeholder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p w14:paraId="2677466A" w14:textId="77777777" w:rsidR="00660133" w:rsidRPr="002E699E" w:rsidRDefault="00660133" w:rsidP="00660133">
                          <w:pPr>
                            <w:pStyle w:val="Underrubrik"/>
                            <w:ind w:right="-1136"/>
                          </w:pPr>
                          <w:r w:rsidRPr="002E699E">
                            <w:t>[Underrubrik]</w:t>
                          </w:r>
                        </w:p>
                      </w:sdtContent>
                    </w:sdt>
                    <w:sdt>
                      <w:sdtPr>
                        <w:rPr>
                          <w:rFonts w:asciiTheme="majorHAnsi" w:hAnsiTheme="majorHAnsi" w:cstheme="majorHAnsi"/>
                          <w:sz w:val="28"/>
                        </w:rPr>
                        <w:alias w:val="Publiceringsdatum"/>
                        <w:tag w:val="Publiceringsdatum"/>
                        <w:id w:val="-1123842599"/>
                        <w:placeholder>
                          <w:docPart w:val="F4CBCC036D094A8E8D6C3CB5855A92F4"/>
                        </w:placeholder>
                        <w:showingPlcHdr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yyyy-MM-dd"/>
                          <w:lid w:val="sv-S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48D526D3" w14:textId="77777777" w:rsidR="001E23B4" w:rsidRPr="002A6534" w:rsidRDefault="00660133" w:rsidP="00660133">
                          <w:pPr>
                            <w:rPr>
                              <w:rFonts w:asciiTheme="majorHAnsi" w:hAnsiTheme="majorHAnsi" w:cstheme="majorHAnsi"/>
                              <w:sz w:val="28"/>
                            </w:rPr>
                          </w:pPr>
                          <w:r w:rsidRPr="002E699E">
                            <w:rPr>
                              <w:rFonts w:asciiTheme="majorHAnsi" w:hAnsiTheme="majorHAnsi" w:cstheme="majorHAnsi"/>
                              <w:sz w:val="28"/>
                            </w:rPr>
                            <w:t>[Publiceringsdatum]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1D342CF9" w14:textId="77777777" w:rsidR="007B4B4F" w:rsidRDefault="007B4B4F" w:rsidP="007B4B4F">
      <w:pPr>
        <w:ind w:left="-851" w:right="-1136"/>
      </w:pPr>
    </w:p>
    <w:p w14:paraId="75AE0D6B" w14:textId="77777777" w:rsidR="007B4B4F" w:rsidRDefault="007B4B4F" w:rsidP="007B4B4F">
      <w:pPr>
        <w:ind w:left="-851" w:right="-1136"/>
      </w:pPr>
    </w:p>
    <w:p w14:paraId="3145AE38" w14:textId="77777777" w:rsidR="007B4B4F" w:rsidRPr="00426378" w:rsidRDefault="007B4B4F" w:rsidP="007B4B4F">
      <w:pPr>
        <w:spacing w:before="240"/>
        <w:ind w:left="-851" w:right="-1136"/>
        <w:rPr>
          <w:rFonts w:asciiTheme="majorHAnsi" w:hAnsiTheme="majorHAnsi" w:cstheme="majorHAnsi"/>
          <w:sz w:val="28"/>
        </w:rPr>
      </w:pPr>
    </w:p>
    <w:p w14:paraId="593966FF" w14:textId="77777777" w:rsidR="007B4B4F" w:rsidRPr="002E699E" w:rsidRDefault="007B4B4F" w:rsidP="007B4B4F">
      <w:pPr>
        <w:pStyle w:val="Bildtext"/>
        <w:ind w:left="-851" w:right="-1136"/>
        <w:rPr>
          <w:lang w:val="en-GB"/>
        </w:rPr>
      </w:pPr>
      <w:r w:rsidRPr="002E699E">
        <w:rPr>
          <w:noProof/>
          <w:lang w:val="en-GB"/>
        </w:rPr>
        <w:t xml:space="preserve"> </w:t>
      </w:r>
    </w:p>
    <w:p w14:paraId="0A311783" w14:textId="77777777" w:rsidR="007B4B4F" w:rsidRPr="002E699E" w:rsidRDefault="007B4B4F" w:rsidP="007B4B4F">
      <w:pPr>
        <w:spacing w:after="240" w:line="240" w:lineRule="auto"/>
        <w:ind w:left="-851" w:right="-1136"/>
        <w:rPr>
          <w:rFonts w:asciiTheme="majorHAnsi" w:hAnsiTheme="majorHAnsi" w:cstheme="majorHAnsi"/>
          <w:bCs/>
          <w:sz w:val="50"/>
          <w:szCs w:val="50"/>
          <w:lang w:val="en-GB"/>
        </w:rPr>
      </w:pPr>
      <w:r w:rsidRPr="002E699E">
        <w:rPr>
          <w:rFonts w:asciiTheme="majorHAnsi" w:hAnsiTheme="majorHAnsi" w:cstheme="majorHAnsi"/>
          <w:bCs/>
          <w:sz w:val="50"/>
          <w:szCs w:val="50"/>
          <w:lang w:val="en-GB"/>
        </w:rPr>
        <w:br w:type="page"/>
      </w:r>
    </w:p>
    <w:p w14:paraId="185FAC06" w14:textId="77777777" w:rsidR="009C647F" w:rsidRPr="002E699E" w:rsidRDefault="009C647F" w:rsidP="009C647F">
      <w:pPr>
        <w:rPr>
          <w:rFonts w:asciiTheme="majorHAnsi" w:hAnsiTheme="majorHAnsi" w:cstheme="majorHAnsi"/>
          <w:bCs/>
          <w:sz w:val="50"/>
          <w:szCs w:val="50"/>
          <w:lang w:val="en-GB"/>
        </w:rPr>
      </w:pPr>
      <w:proofErr w:type="spellStart"/>
      <w:r w:rsidRPr="002E699E">
        <w:rPr>
          <w:rFonts w:asciiTheme="majorHAnsi" w:hAnsiTheme="majorHAnsi" w:cstheme="majorHAnsi"/>
          <w:bCs/>
          <w:sz w:val="50"/>
          <w:szCs w:val="50"/>
          <w:lang w:val="en-GB"/>
        </w:rPr>
        <w:lastRenderedPageBreak/>
        <w:t>Förord</w:t>
      </w:r>
      <w:proofErr w:type="spellEnd"/>
    </w:p>
    <w:p w14:paraId="295714D5" w14:textId="77777777" w:rsidR="00CA6284" w:rsidRPr="002E699E" w:rsidRDefault="009C647F" w:rsidP="00CA6284">
      <w:pPr>
        <w:rPr>
          <w:lang w:val="en-GB"/>
        </w:rPr>
      </w:pPr>
      <w:r w:rsidRPr="002E699E">
        <w:rPr>
          <w:lang w:val="en-GB"/>
        </w:rPr>
        <w:t>Text</w:t>
      </w:r>
      <w:r w:rsidR="007279EE" w:rsidRPr="002E699E">
        <w:rPr>
          <w:lang w:val="en-GB"/>
        </w:rPr>
        <w:t>/</w:t>
      </w:r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Ceribus</w:t>
      </w:r>
      <w:proofErr w:type="spellEnd"/>
      <w:r w:rsidR="002A0DE5" w:rsidRPr="002E699E">
        <w:rPr>
          <w:lang w:val="en-GB"/>
        </w:rPr>
        <w:t xml:space="preserve"> et, </w:t>
      </w:r>
      <w:proofErr w:type="spellStart"/>
      <w:r w:rsidR="002A0DE5" w:rsidRPr="002E699E">
        <w:rPr>
          <w:lang w:val="en-GB"/>
        </w:rPr>
        <w:t>si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ommo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tem</w:t>
      </w:r>
      <w:proofErr w:type="spellEnd"/>
      <w:r w:rsidR="002A0DE5" w:rsidRPr="002E699E">
        <w:rPr>
          <w:lang w:val="en-GB"/>
        </w:rPr>
        <w:t xml:space="preserve">. </w:t>
      </w:r>
      <w:proofErr w:type="spellStart"/>
      <w:r w:rsidR="002A0DE5" w:rsidRPr="002E699E">
        <w:rPr>
          <w:lang w:val="en-GB"/>
        </w:rPr>
        <w:t>Unt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eum</w:t>
      </w:r>
      <w:proofErr w:type="spellEnd"/>
      <w:r w:rsidR="002A0DE5" w:rsidRPr="002E699E">
        <w:rPr>
          <w:lang w:val="en-GB"/>
        </w:rPr>
        <w:t xml:space="preserve"> rem hit </w:t>
      </w:r>
      <w:proofErr w:type="spellStart"/>
      <w:r w:rsidR="002A0DE5" w:rsidRPr="002E699E">
        <w:rPr>
          <w:lang w:val="en-GB"/>
        </w:rPr>
        <w:t>odi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veligen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ihilia</w:t>
      </w:r>
      <w:proofErr w:type="spellEnd"/>
      <w:r w:rsidR="002A0DE5" w:rsidRPr="002E699E">
        <w:rPr>
          <w:lang w:val="en-GB"/>
        </w:rPr>
        <w:t xml:space="preserve"> ad et, </w:t>
      </w:r>
      <w:proofErr w:type="spellStart"/>
      <w:r w:rsidR="002A0DE5" w:rsidRPr="002E699E">
        <w:rPr>
          <w:lang w:val="en-GB"/>
        </w:rPr>
        <w:t>quatur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aut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acipsam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exerit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laut</w:t>
      </w:r>
      <w:proofErr w:type="spellEnd"/>
      <w:r w:rsidR="002A0DE5" w:rsidRPr="002E699E">
        <w:rPr>
          <w:lang w:val="en-GB"/>
        </w:rPr>
        <w:t xml:space="preserve"> lam </w:t>
      </w:r>
      <w:proofErr w:type="spellStart"/>
      <w:r w:rsidR="002A0DE5" w:rsidRPr="002E699E">
        <w:rPr>
          <w:lang w:val="en-GB"/>
        </w:rPr>
        <w:t>quam</w:t>
      </w:r>
      <w:proofErr w:type="spellEnd"/>
      <w:r w:rsidR="002A0DE5" w:rsidRPr="002E699E">
        <w:rPr>
          <w:lang w:val="en-GB"/>
        </w:rPr>
        <w:t xml:space="preserve">, </w:t>
      </w:r>
      <w:proofErr w:type="spellStart"/>
      <w:r w:rsidR="002A0DE5" w:rsidRPr="002E699E">
        <w:rPr>
          <w:lang w:val="en-GB"/>
        </w:rPr>
        <w:t>quam</w:t>
      </w:r>
      <w:proofErr w:type="spellEnd"/>
      <w:r w:rsidR="002A0DE5" w:rsidRPr="002E699E">
        <w:rPr>
          <w:lang w:val="en-GB"/>
        </w:rPr>
        <w:t xml:space="preserve">, </w:t>
      </w:r>
      <w:proofErr w:type="spellStart"/>
      <w:r w:rsidR="002A0DE5" w:rsidRPr="002E699E">
        <w:rPr>
          <w:lang w:val="en-GB"/>
        </w:rPr>
        <w:t>niant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quam</w:t>
      </w:r>
      <w:proofErr w:type="spellEnd"/>
      <w:r w:rsidR="002A0DE5" w:rsidRPr="002E699E">
        <w:rPr>
          <w:lang w:val="en-GB"/>
        </w:rPr>
        <w:t xml:space="preserve">, </w:t>
      </w:r>
      <w:proofErr w:type="spellStart"/>
      <w:r w:rsidR="002A0DE5" w:rsidRPr="002E699E">
        <w:rPr>
          <w:lang w:val="en-GB"/>
        </w:rPr>
        <w:t>opta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doluptas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audaepe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rferum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nia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doloruptiunt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eossunt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andi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officae</w:t>
      </w:r>
      <w:proofErr w:type="spellEnd"/>
      <w:r w:rsidR="002A0DE5" w:rsidRPr="002E699E">
        <w:rPr>
          <w:lang w:val="en-GB"/>
        </w:rPr>
        <w:t xml:space="preserve"> vera </w:t>
      </w:r>
      <w:proofErr w:type="spellStart"/>
      <w:r w:rsidR="002A0DE5" w:rsidRPr="002E699E">
        <w:rPr>
          <w:lang w:val="en-GB"/>
        </w:rPr>
        <w:t>venimin</w:t>
      </w:r>
      <w:proofErr w:type="spellEnd"/>
      <w:r w:rsidR="002A0DE5" w:rsidRPr="002E699E">
        <w:rPr>
          <w:lang w:val="en-GB"/>
        </w:rPr>
        <w:t xml:space="preserve"> res </w:t>
      </w:r>
      <w:proofErr w:type="spellStart"/>
      <w:r w:rsidR="002A0DE5" w:rsidRPr="002E699E">
        <w:rPr>
          <w:lang w:val="en-GB"/>
        </w:rPr>
        <w:t>mossusda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experferum</w:t>
      </w:r>
      <w:proofErr w:type="spellEnd"/>
      <w:r w:rsidR="002A0DE5" w:rsidRPr="002E699E">
        <w:rPr>
          <w:lang w:val="en-GB"/>
        </w:rPr>
        <w:t xml:space="preserve"> </w:t>
      </w:r>
      <w:proofErr w:type="spellStart"/>
      <w:r w:rsidR="002A0DE5" w:rsidRPr="002E699E">
        <w:rPr>
          <w:lang w:val="en-GB"/>
        </w:rPr>
        <w:t>volent</w:t>
      </w:r>
      <w:proofErr w:type="spellEnd"/>
      <w:r w:rsidR="002A0DE5" w:rsidRPr="002E699E">
        <w:rPr>
          <w:lang w:val="en-GB"/>
        </w:rPr>
        <w:t>.</w:t>
      </w:r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Accus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aut</w:t>
      </w:r>
      <w:proofErr w:type="spellEnd"/>
      <w:r w:rsidR="00CA6284" w:rsidRPr="002E699E">
        <w:rPr>
          <w:lang w:val="en-GB"/>
        </w:rPr>
        <w:t xml:space="preserve"> qui </w:t>
      </w:r>
      <w:proofErr w:type="spellStart"/>
      <w:r w:rsidR="00CA6284" w:rsidRPr="002E699E">
        <w:rPr>
          <w:lang w:val="en-GB"/>
        </w:rPr>
        <w:t>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latis</w:t>
      </w:r>
      <w:proofErr w:type="spellEnd"/>
      <w:r w:rsidR="00CA6284" w:rsidRPr="002E699E">
        <w:rPr>
          <w:lang w:val="en-GB"/>
        </w:rPr>
        <w:t xml:space="preserve"> et </w:t>
      </w:r>
      <w:proofErr w:type="spellStart"/>
      <w:r w:rsidR="00CA6284" w:rsidRPr="002E699E">
        <w:rPr>
          <w:lang w:val="en-GB"/>
        </w:rPr>
        <w:t>ea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elias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quasperum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fugia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volorest</w:t>
      </w:r>
      <w:proofErr w:type="spellEnd"/>
      <w:r w:rsidR="00CA6284" w:rsidRPr="002E699E">
        <w:rPr>
          <w:lang w:val="en-GB"/>
        </w:rPr>
        <w:t xml:space="preserve">, </w:t>
      </w:r>
      <w:proofErr w:type="spellStart"/>
      <w:r w:rsidR="00CA6284" w:rsidRPr="002E699E">
        <w:rPr>
          <w:lang w:val="en-GB"/>
        </w:rPr>
        <w:t>aut</w:t>
      </w:r>
      <w:proofErr w:type="spellEnd"/>
      <w:r w:rsidR="00CA6284" w:rsidRPr="002E699E">
        <w:rPr>
          <w:lang w:val="en-GB"/>
        </w:rPr>
        <w:t xml:space="preserve"> am int </w:t>
      </w:r>
      <w:proofErr w:type="spellStart"/>
      <w:r w:rsidR="00CA6284" w:rsidRPr="002E699E">
        <w:rPr>
          <w:lang w:val="en-GB"/>
        </w:rPr>
        <w:t>aut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eos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eaquosa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nditat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optatem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quatem</w:t>
      </w:r>
      <w:proofErr w:type="spellEnd"/>
      <w:r w:rsidR="00CA6284" w:rsidRPr="002E699E">
        <w:rPr>
          <w:lang w:val="en-GB"/>
        </w:rPr>
        <w:t xml:space="preserve"> as </w:t>
      </w:r>
      <w:proofErr w:type="spellStart"/>
      <w:r w:rsidR="00CA6284" w:rsidRPr="002E699E">
        <w:rPr>
          <w:lang w:val="en-GB"/>
        </w:rPr>
        <w:t>pratibea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dolorro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vidite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volum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rendis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nullam</w:t>
      </w:r>
      <w:proofErr w:type="spellEnd"/>
      <w:r w:rsidR="00CA6284" w:rsidRPr="002E699E">
        <w:rPr>
          <w:lang w:val="en-GB"/>
        </w:rPr>
        <w:t xml:space="preserve">, </w:t>
      </w:r>
      <w:proofErr w:type="spellStart"/>
      <w:r w:rsidR="00CA6284" w:rsidRPr="002E699E">
        <w:rPr>
          <w:lang w:val="en-GB"/>
        </w:rPr>
        <w:t>seque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voluptate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omnime</w:t>
      </w:r>
      <w:proofErr w:type="spellEnd"/>
      <w:r w:rsidR="00CA6284" w:rsidRPr="002E699E">
        <w:rPr>
          <w:lang w:val="en-GB"/>
        </w:rPr>
        <w:t xml:space="preserve"> pe non </w:t>
      </w:r>
      <w:proofErr w:type="spellStart"/>
      <w:r w:rsidR="00CA6284" w:rsidRPr="002E699E">
        <w:rPr>
          <w:lang w:val="en-GB"/>
        </w:rPr>
        <w:t>nobit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velignatus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sunto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endis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natquamus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reptatiatet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aspe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mossita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turiore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nobitibus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apis</w:t>
      </w:r>
      <w:proofErr w:type="spellEnd"/>
      <w:r w:rsidR="00CA6284" w:rsidRPr="002E699E">
        <w:rPr>
          <w:lang w:val="en-GB"/>
        </w:rPr>
        <w:t xml:space="preserve"> as et </w:t>
      </w:r>
      <w:proofErr w:type="spellStart"/>
      <w:r w:rsidR="00CA6284" w:rsidRPr="002E699E">
        <w:rPr>
          <w:lang w:val="en-GB"/>
        </w:rPr>
        <w:t>delenim</w:t>
      </w:r>
      <w:proofErr w:type="spellEnd"/>
      <w:r w:rsidR="00CA6284" w:rsidRPr="002E699E">
        <w:rPr>
          <w:lang w:val="en-GB"/>
        </w:rPr>
        <w:t xml:space="preserve"> con </w:t>
      </w:r>
      <w:proofErr w:type="spellStart"/>
      <w:r w:rsidR="00CA6284" w:rsidRPr="002E699E">
        <w:rPr>
          <w:lang w:val="en-GB"/>
        </w:rPr>
        <w:t>eatenim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quide</w:t>
      </w:r>
      <w:proofErr w:type="spellEnd"/>
      <w:r w:rsidR="00CA6284" w:rsidRPr="002E699E">
        <w:rPr>
          <w:lang w:val="en-GB"/>
        </w:rPr>
        <w:t xml:space="preserve"> is </w:t>
      </w:r>
      <w:proofErr w:type="spellStart"/>
      <w:r w:rsidR="00CA6284" w:rsidRPr="002E699E">
        <w:rPr>
          <w:lang w:val="en-GB"/>
        </w:rPr>
        <w:t>dernatendi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aliat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ad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molupie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nihiliqui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dipis</w:t>
      </w:r>
      <w:proofErr w:type="spellEnd"/>
      <w:r w:rsidR="00CA6284" w:rsidRPr="002E699E">
        <w:rPr>
          <w:lang w:val="en-GB"/>
        </w:rPr>
        <w:t xml:space="preserve"> et </w:t>
      </w:r>
      <w:proofErr w:type="spellStart"/>
      <w:r w:rsidR="00CA6284" w:rsidRPr="002E699E">
        <w:rPr>
          <w:lang w:val="en-GB"/>
        </w:rPr>
        <w:t>odi</w:t>
      </w:r>
      <w:proofErr w:type="spellEnd"/>
      <w:r w:rsidR="00CA6284" w:rsidRPr="002E699E">
        <w:rPr>
          <w:lang w:val="en-GB"/>
        </w:rPr>
        <w:t xml:space="preserve"> net </w:t>
      </w:r>
      <w:proofErr w:type="spellStart"/>
      <w:r w:rsidR="00CA6284" w:rsidRPr="002E699E">
        <w:rPr>
          <w:lang w:val="en-GB"/>
        </w:rPr>
        <w:t>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eaquiasped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eumet</w:t>
      </w:r>
      <w:proofErr w:type="spellEnd"/>
      <w:r w:rsidR="00CA6284" w:rsidRPr="002E699E">
        <w:rPr>
          <w:lang w:val="en-GB"/>
        </w:rPr>
        <w:t xml:space="preserve">, </w:t>
      </w:r>
      <w:proofErr w:type="spellStart"/>
      <w:r w:rsidR="00CA6284" w:rsidRPr="002E699E">
        <w:rPr>
          <w:lang w:val="en-GB"/>
        </w:rPr>
        <w:t>te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coressum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hitiurem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imo</w:t>
      </w:r>
      <w:proofErr w:type="spellEnd"/>
      <w:r w:rsidR="00CA6284" w:rsidRPr="002E699E">
        <w:rPr>
          <w:lang w:val="en-GB"/>
        </w:rPr>
        <w:t xml:space="preserve"> mi, </w:t>
      </w:r>
      <w:proofErr w:type="spellStart"/>
      <w:r w:rsidR="00CA6284" w:rsidRPr="002E699E">
        <w:rPr>
          <w:lang w:val="en-GB"/>
        </w:rPr>
        <w:t>necatem</w:t>
      </w:r>
      <w:proofErr w:type="spellEnd"/>
      <w:r w:rsidR="00CA6284" w:rsidRPr="002E699E">
        <w:rPr>
          <w:lang w:val="en-GB"/>
        </w:rPr>
        <w:t xml:space="preserve"> expel </w:t>
      </w:r>
      <w:proofErr w:type="spellStart"/>
      <w:r w:rsidR="00CA6284" w:rsidRPr="002E699E">
        <w:rPr>
          <w:lang w:val="en-GB"/>
        </w:rPr>
        <w:t>ent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aut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utem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idemquae</w:t>
      </w:r>
      <w:proofErr w:type="spellEnd"/>
      <w:r w:rsidR="00CA6284" w:rsidRPr="002E699E">
        <w:rPr>
          <w:lang w:val="en-GB"/>
        </w:rPr>
        <w:t xml:space="preserve"> mi, </w:t>
      </w:r>
      <w:proofErr w:type="spellStart"/>
      <w:r w:rsidR="00CA6284" w:rsidRPr="002E699E">
        <w:rPr>
          <w:lang w:val="en-GB"/>
        </w:rPr>
        <w:t>corent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utature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sequiae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audignimaio</w:t>
      </w:r>
      <w:proofErr w:type="spellEnd"/>
      <w:r w:rsidR="00CA6284" w:rsidRPr="002E699E">
        <w:rPr>
          <w:lang w:val="en-GB"/>
        </w:rPr>
        <w:t xml:space="preserve"> </w:t>
      </w:r>
      <w:proofErr w:type="spellStart"/>
      <w:r w:rsidR="00CA6284" w:rsidRPr="002E699E">
        <w:rPr>
          <w:lang w:val="en-GB"/>
        </w:rPr>
        <w:t>blabo</w:t>
      </w:r>
      <w:proofErr w:type="spellEnd"/>
      <w:r w:rsidR="00CA6284" w:rsidRPr="002E699E">
        <w:rPr>
          <w:lang w:val="en-GB"/>
        </w:rPr>
        <w:t>.</w:t>
      </w:r>
    </w:p>
    <w:p w14:paraId="0CC70121" w14:textId="77777777" w:rsidR="00CA6284" w:rsidRPr="002E699E" w:rsidRDefault="00CA6284" w:rsidP="00CA6284">
      <w:pPr>
        <w:rPr>
          <w:lang w:val="en-GB"/>
        </w:rPr>
      </w:pPr>
      <w:r w:rsidRPr="002E699E">
        <w:rPr>
          <w:lang w:val="en-GB"/>
        </w:rPr>
        <w:t xml:space="preserve">Dam fugit, </w:t>
      </w:r>
      <w:proofErr w:type="spellStart"/>
      <w:r w:rsidRPr="002E699E">
        <w:rPr>
          <w:lang w:val="en-GB"/>
        </w:rPr>
        <w:t>te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modio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enimi</w:t>
      </w:r>
      <w:proofErr w:type="spellEnd"/>
      <w:r w:rsidRPr="002E699E">
        <w:rPr>
          <w:lang w:val="en-GB"/>
        </w:rPr>
        <w:t xml:space="preserve">, </w:t>
      </w:r>
      <w:proofErr w:type="spellStart"/>
      <w:r w:rsidRPr="002E699E">
        <w:rPr>
          <w:lang w:val="en-GB"/>
        </w:rPr>
        <w:t>consequi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cusam</w:t>
      </w:r>
      <w:proofErr w:type="spellEnd"/>
      <w:r w:rsidRPr="002E699E">
        <w:rPr>
          <w:lang w:val="en-GB"/>
        </w:rPr>
        <w:t xml:space="preserve"> qui </w:t>
      </w:r>
      <w:proofErr w:type="spellStart"/>
      <w:r w:rsidRPr="002E699E">
        <w:rPr>
          <w:lang w:val="en-GB"/>
        </w:rPr>
        <w:t>doluptate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lant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ea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vel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inisserum</w:t>
      </w:r>
      <w:proofErr w:type="spellEnd"/>
      <w:r w:rsidRPr="002E699E">
        <w:rPr>
          <w:lang w:val="en-GB"/>
        </w:rPr>
        <w:t xml:space="preserve"> de </w:t>
      </w:r>
      <w:proofErr w:type="spellStart"/>
      <w:r w:rsidRPr="002E699E">
        <w:rPr>
          <w:lang w:val="en-GB"/>
        </w:rPr>
        <w:t>nihilitae</w:t>
      </w:r>
      <w:proofErr w:type="spellEnd"/>
      <w:r w:rsidRPr="002E699E">
        <w:rPr>
          <w:lang w:val="en-GB"/>
        </w:rPr>
        <w:t xml:space="preserve"> maxim </w:t>
      </w:r>
      <w:proofErr w:type="spellStart"/>
      <w:r w:rsidRPr="002E699E">
        <w:rPr>
          <w:lang w:val="en-GB"/>
        </w:rPr>
        <w:t>earum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quias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doluptatur</w:t>
      </w:r>
      <w:proofErr w:type="spellEnd"/>
      <w:r w:rsidRPr="002E699E">
        <w:rPr>
          <w:lang w:val="en-GB"/>
        </w:rPr>
        <w:t>?</w:t>
      </w:r>
    </w:p>
    <w:p w14:paraId="498308FC" w14:textId="77777777" w:rsidR="002A0DE5" w:rsidRPr="002E699E" w:rsidRDefault="00CA6284" w:rsidP="00CA6284">
      <w:pPr>
        <w:rPr>
          <w:lang w:val="en-GB"/>
        </w:rPr>
      </w:pPr>
      <w:proofErr w:type="spellStart"/>
      <w:r w:rsidRPr="002E699E">
        <w:rPr>
          <w:lang w:val="en-GB"/>
        </w:rPr>
        <w:t>Imus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sitat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fugia</w:t>
      </w:r>
      <w:proofErr w:type="spellEnd"/>
      <w:r w:rsidRPr="002E699E">
        <w:rPr>
          <w:lang w:val="en-GB"/>
        </w:rPr>
        <w:t xml:space="preserve"> non cone </w:t>
      </w:r>
      <w:proofErr w:type="spellStart"/>
      <w:r w:rsidRPr="002E699E">
        <w:rPr>
          <w:lang w:val="en-GB"/>
        </w:rPr>
        <w:t>niatquia</w:t>
      </w:r>
      <w:proofErr w:type="spellEnd"/>
      <w:r w:rsidRPr="002E699E">
        <w:rPr>
          <w:lang w:val="en-GB"/>
        </w:rPr>
        <w:t xml:space="preserve"> di </w:t>
      </w:r>
      <w:proofErr w:type="spellStart"/>
      <w:r w:rsidRPr="002E699E">
        <w:rPr>
          <w:lang w:val="en-GB"/>
        </w:rPr>
        <w:t>accupti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onsequi</w:t>
      </w:r>
      <w:proofErr w:type="spellEnd"/>
      <w:r w:rsidRPr="002E699E">
        <w:rPr>
          <w:lang w:val="en-GB"/>
        </w:rPr>
        <w:t xml:space="preserve"> que </w:t>
      </w:r>
      <w:proofErr w:type="spellStart"/>
      <w:r w:rsidRPr="002E699E">
        <w:rPr>
          <w:lang w:val="en-GB"/>
        </w:rPr>
        <w:t>etusapicae</w:t>
      </w:r>
      <w:proofErr w:type="spellEnd"/>
      <w:r w:rsidRPr="002E699E">
        <w:rPr>
          <w:lang w:val="en-GB"/>
        </w:rPr>
        <w:t xml:space="preserve"> sunt. </w:t>
      </w:r>
      <w:proofErr w:type="spellStart"/>
      <w:r w:rsidRPr="002E699E">
        <w:rPr>
          <w:lang w:val="en-GB"/>
        </w:rPr>
        <w:t>Harum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fugitatiae</w:t>
      </w:r>
      <w:proofErr w:type="spellEnd"/>
      <w:r w:rsidRPr="002E699E">
        <w:rPr>
          <w:lang w:val="en-GB"/>
        </w:rPr>
        <w:t xml:space="preserve"> es </w:t>
      </w:r>
      <w:proofErr w:type="spellStart"/>
      <w:r w:rsidRPr="002E699E">
        <w:rPr>
          <w:lang w:val="en-GB"/>
        </w:rPr>
        <w:t>reiumquas</w:t>
      </w:r>
      <w:proofErr w:type="spellEnd"/>
      <w:r w:rsidRPr="002E699E">
        <w:rPr>
          <w:lang w:val="en-GB"/>
        </w:rPr>
        <w:t xml:space="preserve"> et as </w:t>
      </w:r>
      <w:proofErr w:type="spellStart"/>
      <w:r w:rsidRPr="002E699E">
        <w:rPr>
          <w:lang w:val="en-GB"/>
        </w:rPr>
        <w:t>sitiunt</w:t>
      </w:r>
      <w:proofErr w:type="spellEnd"/>
      <w:r w:rsidRPr="002E699E">
        <w:rPr>
          <w:lang w:val="en-GB"/>
        </w:rPr>
        <w:t xml:space="preserve">, cum qui </w:t>
      </w:r>
      <w:proofErr w:type="spellStart"/>
      <w:r w:rsidRPr="002E699E">
        <w:rPr>
          <w:lang w:val="en-GB"/>
        </w:rPr>
        <w:t>dolupta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quidis</w:t>
      </w:r>
      <w:proofErr w:type="spellEnd"/>
      <w:r w:rsidRPr="002E699E">
        <w:rPr>
          <w:lang w:val="en-GB"/>
        </w:rPr>
        <w:t xml:space="preserve"> at </w:t>
      </w:r>
      <w:proofErr w:type="spellStart"/>
      <w:r w:rsidRPr="002E699E">
        <w:rPr>
          <w:lang w:val="en-GB"/>
        </w:rPr>
        <w:t>venestibus</w:t>
      </w:r>
      <w:proofErr w:type="spellEnd"/>
      <w:r w:rsidRPr="002E699E">
        <w:rPr>
          <w:lang w:val="en-GB"/>
        </w:rPr>
        <w:t xml:space="preserve"> et </w:t>
      </w:r>
      <w:proofErr w:type="spellStart"/>
      <w:r w:rsidRPr="002E699E">
        <w:rPr>
          <w:lang w:val="en-GB"/>
        </w:rPr>
        <w:t>minvenihit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iminullibus</w:t>
      </w:r>
      <w:proofErr w:type="spellEnd"/>
      <w:r w:rsidRPr="002E699E">
        <w:rPr>
          <w:lang w:val="en-GB"/>
        </w:rPr>
        <w:t xml:space="preserve">, </w:t>
      </w:r>
      <w:proofErr w:type="spellStart"/>
      <w:r w:rsidRPr="002E699E">
        <w:rPr>
          <w:lang w:val="en-GB"/>
        </w:rPr>
        <w:t>namus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ant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lique</w:t>
      </w:r>
      <w:proofErr w:type="spellEnd"/>
      <w:r w:rsidRPr="002E699E">
        <w:rPr>
          <w:lang w:val="en-GB"/>
        </w:rPr>
        <w:t xml:space="preserve"> nobis </w:t>
      </w:r>
      <w:proofErr w:type="spellStart"/>
      <w:r w:rsidRPr="002E699E">
        <w:rPr>
          <w:lang w:val="en-GB"/>
        </w:rPr>
        <w:t>mos</w:t>
      </w:r>
      <w:proofErr w:type="spellEnd"/>
      <w:r w:rsidRPr="002E699E">
        <w:rPr>
          <w:lang w:val="en-GB"/>
        </w:rPr>
        <w:t xml:space="preserve"> ex </w:t>
      </w:r>
      <w:proofErr w:type="spellStart"/>
      <w:r w:rsidRPr="002E699E">
        <w:rPr>
          <w:lang w:val="en-GB"/>
        </w:rPr>
        <w:t>experia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sed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ulliquiandel</w:t>
      </w:r>
      <w:proofErr w:type="spellEnd"/>
      <w:r w:rsidRPr="002E699E">
        <w:rPr>
          <w:lang w:val="en-GB"/>
        </w:rPr>
        <w:t xml:space="preserve"> </w:t>
      </w:r>
      <w:proofErr w:type="spellStart"/>
      <w:r w:rsidRPr="002E699E">
        <w:rPr>
          <w:lang w:val="en-GB"/>
        </w:rPr>
        <w:t>iduste</w:t>
      </w:r>
      <w:proofErr w:type="spellEnd"/>
      <w:r w:rsidRPr="002E699E">
        <w:rPr>
          <w:lang w:val="en-GB"/>
        </w:rPr>
        <w:t>.</w:t>
      </w:r>
    </w:p>
    <w:p w14:paraId="42FC75A7" w14:textId="77777777" w:rsidR="00DB267C" w:rsidRPr="002E699E" w:rsidRDefault="00DB267C" w:rsidP="009C647F">
      <w:pPr>
        <w:rPr>
          <w:noProof/>
          <w:lang w:val="en-GB"/>
        </w:rPr>
      </w:pPr>
    </w:p>
    <w:p w14:paraId="6A3A53CB" w14:textId="77777777" w:rsidR="009C647F" w:rsidRPr="002E699E" w:rsidRDefault="009C647F" w:rsidP="009C647F">
      <w:pPr>
        <w:rPr>
          <w:lang w:val="en-GB"/>
        </w:rPr>
      </w:pPr>
      <w:r w:rsidRPr="002E699E">
        <w:rPr>
          <w:lang w:val="en-GB"/>
        </w:rPr>
        <w:br w:type="page"/>
      </w:r>
    </w:p>
    <w:p w14:paraId="5AAD8190" w14:textId="77777777" w:rsidR="00525C26" w:rsidRPr="0074255B" w:rsidRDefault="00525C26" w:rsidP="001A107B">
      <w:pPr>
        <w:rPr>
          <w:rFonts w:asciiTheme="majorHAnsi" w:hAnsiTheme="majorHAnsi" w:cstheme="majorHAnsi"/>
          <w:bCs/>
          <w:sz w:val="24"/>
        </w:rPr>
      </w:pPr>
      <w:r w:rsidRPr="0074255B">
        <w:rPr>
          <w:rFonts w:asciiTheme="majorHAnsi" w:hAnsiTheme="majorHAnsi" w:cstheme="majorHAnsi"/>
          <w:bCs/>
          <w:sz w:val="24"/>
        </w:rPr>
        <w:lastRenderedPageBreak/>
        <w:t>Versionshantering</w:t>
      </w:r>
    </w:p>
    <w:tbl>
      <w:tblPr>
        <w:tblStyle w:val="Tabellrutnt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 versionshantering"/>
        <w:tblDescription w:val="Datum, version beskrivning och ändrat av."/>
      </w:tblPr>
      <w:tblGrid>
        <w:gridCol w:w="1129"/>
        <w:gridCol w:w="993"/>
        <w:gridCol w:w="3185"/>
        <w:gridCol w:w="1769"/>
      </w:tblGrid>
      <w:tr w:rsidR="00A377F4" w:rsidRPr="00A377F4" w14:paraId="3F74D1AD" w14:textId="77777777" w:rsidTr="00D46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29" w:type="dxa"/>
          </w:tcPr>
          <w:p w14:paraId="4D5063F4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Datum</w:t>
            </w:r>
          </w:p>
        </w:tc>
        <w:tc>
          <w:tcPr>
            <w:tcW w:w="993" w:type="dxa"/>
          </w:tcPr>
          <w:p w14:paraId="20175E09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Version</w:t>
            </w:r>
          </w:p>
        </w:tc>
        <w:tc>
          <w:tcPr>
            <w:tcW w:w="3185" w:type="dxa"/>
          </w:tcPr>
          <w:p w14:paraId="3B7F434E" w14:textId="77777777" w:rsidR="00A377F4" w:rsidRPr="00A377F4" w:rsidRDefault="00A377F4" w:rsidP="00B90C4E">
            <w:pPr>
              <w:spacing w:after="100"/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Beskrivning</w:t>
            </w:r>
          </w:p>
        </w:tc>
        <w:tc>
          <w:tcPr>
            <w:tcW w:w="1769" w:type="dxa"/>
          </w:tcPr>
          <w:p w14:paraId="1C45DE7B" w14:textId="77777777" w:rsidR="00A377F4" w:rsidRPr="00A377F4" w:rsidRDefault="00A377F4" w:rsidP="00A377F4">
            <w:pPr>
              <w:rPr>
                <w:sz w:val="17"/>
                <w:szCs w:val="17"/>
              </w:rPr>
            </w:pPr>
            <w:r w:rsidRPr="00A377F4">
              <w:rPr>
                <w:sz w:val="17"/>
                <w:szCs w:val="17"/>
              </w:rPr>
              <w:t>Ändrat av</w:t>
            </w:r>
          </w:p>
        </w:tc>
      </w:tr>
      <w:tr w:rsidR="00A377F4" w:rsidRPr="00A377F4" w14:paraId="3F109014" w14:textId="77777777" w:rsidTr="00D46429">
        <w:tc>
          <w:tcPr>
            <w:tcW w:w="1129" w:type="dxa"/>
          </w:tcPr>
          <w:p w14:paraId="7F9CAE23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38D1822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587BF627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69F0F09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45A2C032" w14:textId="77777777" w:rsidTr="00D46429">
        <w:tc>
          <w:tcPr>
            <w:tcW w:w="1129" w:type="dxa"/>
          </w:tcPr>
          <w:p w14:paraId="797437DD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7A900900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02B63E9D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248CB905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  <w:tr w:rsidR="00A377F4" w:rsidRPr="00A377F4" w14:paraId="60D27BDF" w14:textId="77777777" w:rsidTr="00D46429">
        <w:tc>
          <w:tcPr>
            <w:tcW w:w="1129" w:type="dxa"/>
          </w:tcPr>
          <w:p w14:paraId="0FB424AB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993" w:type="dxa"/>
          </w:tcPr>
          <w:p w14:paraId="0CEF7A2F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3185" w:type="dxa"/>
          </w:tcPr>
          <w:p w14:paraId="5A2F0A2E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  <w:tc>
          <w:tcPr>
            <w:tcW w:w="1769" w:type="dxa"/>
          </w:tcPr>
          <w:p w14:paraId="59A66DE3" w14:textId="77777777" w:rsidR="00A377F4" w:rsidRPr="00A377F4" w:rsidRDefault="00A377F4" w:rsidP="00A377F4">
            <w:pPr>
              <w:rPr>
                <w:sz w:val="17"/>
                <w:szCs w:val="17"/>
              </w:rPr>
            </w:pPr>
          </w:p>
        </w:tc>
      </w:tr>
    </w:tbl>
    <w:sdt>
      <w:sdtPr>
        <w:rPr>
          <w:rFonts w:asciiTheme="minorHAnsi" w:eastAsiaTheme="minorEastAsia" w:hAnsiTheme="minorHAnsi" w:cstheme="minorBidi"/>
          <w:sz w:val="22"/>
          <w:szCs w:val="24"/>
        </w:rPr>
        <w:id w:val="-202254466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14:paraId="05E7151F" w14:textId="77777777" w:rsidR="0072542F" w:rsidRPr="008519CB" w:rsidRDefault="0072542F">
          <w:pPr>
            <w:pStyle w:val="Innehllsfrteckningsrubrik"/>
          </w:pPr>
          <w:r w:rsidRPr="008519CB">
            <w:t>Innehåll</w:t>
          </w:r>
        </w:p>
        <w:p w14:paraId="0D220A73" w14:textId="77777777" w:rsidR="002E699E" w:rsidRDefault="0072542F">
          <w:pPr>
            <w:pStyle w:val="Innehll1"/>
            <w:rPr>
              <w:rFonts w:asciiTheme="minorHAnsi" w:hAnsiTheme="minorHAnsi"/>
              <w:noProof/>
              <w:sz w:val="22"/>
              <w:szCs w:val="22"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108728" w:history="1">
            <w:r w:rsidR="002E699E" w:rsidRPr="005E60A7">
              <w:rPr>
                <w:rStyle w:val="Hyperlnk"/>
                <w:noProof/>
              </w:rPr>
              <w:t>1</w:t>
            </w:r>
            <w:r w:rsidR="002E699E">
              <w:rPr>
                <w:rFonts w:asciiTheme="minorHAnsi" w:hAnsiTheme="minorHAnsi"/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Rubrik 1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_Toc36108728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5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6DF79C7D" w14:textId="77777777" w:rsidR="002E699E" w:rsidRDefault="003572F1" w:rsidP="002E699E">
          <w:pPr>
            <w:pStyle w:val="Innehll2"/>
            <w:rPr>
              <w:noProof/>
              <w:sz w:val="22"/>
              <w:szCs w:val="22"/>
              <w:lang w:eastAsia="sv-SE"/>
            </w:rPr>
          </w:pPr>
          <w:hyperlink w:anchor="_Toc36108729" w:history="1">
            <w:r w:rsidR="002E699E" w:rsidRPr="005E60A7">
              <w:rPr>
                <w:rStyle w:val="Hyperlnk"/>
                <w:noProof/>
              </w:rPr>
              <w:t>1.1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Rubrik 2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_Toc36108729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5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4F3B68E3" w14:textId="77777777" w:rsidR="002E699E" w:rsidRDefault="003572F1">
          <w:pPr>
            <w:pStyle w:val="Innehll3"/>
            <w:rPr>
              <w:noProof/>
              <w:sz w:val="22"/>
              <w:szCs w:val="22"/>
              <w:lang w:eastAsia="sv-SE"/>
            </w:rPr>
          </w:pPr>
          <w:hyperlink w:anchor="_Toc36108730" w:history="1">
            <w:r w:rsidR="002E699E" w:rsidRPr="005E60A7">
              <w:rPr>
                <w:rStyle w:val="Hyperlnk"/>
                <w:noProof/>
              </w:rPr>
              <w:t>1.1.1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Rubrik 3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_Toc36108730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5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3533A182" w14:textId="77777777" w:rsidR="002E699E" w:rsidRDefault="003572F1">
          <w:pPr>
            <w:pStyle w:val="Innehll1"/>
            <w:rPr>
              <w:rFonts w:asciiTheme="minorHAnsi" w:hAnsiTheme="minorHAnsi"/>
              <w:noProof/>
              <w:sz w:val="22"/>
              <w:szCs w:val="22"/>
              <w:lang w:eastAsia="sv-SE"/>
            </w:rPr>
          </w:pPr>
          <w:hyperlink w:anchor="_Toc36108731" w:history="1">
            <w:r w:rsidR="002E699E" w:rsidRPr="005E60A7">
              <w:rPr>
                <w:rStyle w:val="Hyperlnk"/>
                <w:noProof/>
              </w:rPr>
              <w:t>2</w:t>
            </w:r>
            <w:r w:rsidR="002E699E">
              <w:rPr>
                <w:rFonts w:asciiTheme="minorHAnsi" w:hAnsiTheme="minorHAnsi"/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Exempelsida med bildplatshållare och faktaruta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_Toc36108731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6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18C7D84A" w14:textId="77777777" w:rsidR="002E699E" w:rsidRDefault="003572F1" w:rsidP="002E699E">
          <w:pPr>
            <w:pStyle w:val="Innehll2"/>
            <w:rPr>
              <w:noProof/>
              <w:sz w:val="22"/>
              <w:szCs w:val="22"/>
              <w:lang w:eastAsia="sv-SE"/>
            </w:rPr>
          </w:pPr>
          <w:hyperlink w:anchor="_Toc36108732" w:history="1">
            <w:r w:rsidR="002E699E" w:rsidRPr="005E60A7">
              <w:rPr>
                <w:rStyle w:val="Hyperlnk"/>
                <w:noProof/>
              </w:rPr>
              <w:t>2.1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Exempel faktaruta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_Toc36108732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6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45C13D1D" w14:textId="77777777" w:rsidR="002E699E" w:rsidRDefault="003572F1">
          <w:pPr>
            <w:pStyle w:val="Innehll3"/>
            <w:rPr>
              <w:noProof/>
              <w:sz w:val="22"/>
              <w:szCs w:val="22"/>
              <w:lang w:eastAsia="sv-SE"/>
            </w:rPr>
          </w:pPr>
          <w:hyperlink w:anchor="_Toc36108733" w:history="1">
            <w:r w:rsidR="002E699E" w:rsidRPr="005E60A7">
              <w:rPr>
                <w:rStyle w:val="Hyperlnk"/>
                <w:noProof/>
              </w:rPr>
              <w:t>2.1.1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que cotiam nondet in tam sendem porum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_Toc36108733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6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21525E26" w14:textId="77777777" w:rsidR="002E699E" w:rsidRDefault="003572F1">
          <w:pPr>
            <w:pStyle w:val="Innehll1"/>
            <w:rPr>
              <w:rFonts w:asciiTheme="minorHAnsi" w:hAnsiTheme="minorHAnsi"/>
              <w:noProof/>
              <w:sz w:val="22"/>
              <w:szCs w:val="22"/>
              <w:lang w:eastAsia="sv-SE"/>
            </w:rPr>
          </w:pPr>
          <w:hyperlink w:anchor="_Toc36108734" w:history="1">
            <w:r w:rsidR="002E699E" w:rsidRPr="005E60A7">
              <w:rPr>
                <w:rStyle w:val="Hyperlnk"/>
                <w:noProof/>
              </w:rPr>
              <w:t>3</w:t>
            </w:r>
            <w:r w:rsidR="002E699E">
              <w:rPr>
                <w:rFonts w:asciiTheme="minorHAnsi" w:hAnsiTheme="minorHAnsi"/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</w:rPr>
              <w:t>Exempelsida med citatruta och rubriknivåer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_Toc36108734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7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6FF29EC2" w14:textId="77777777" w:rsidR="002E699E" w:rsidRDefault="003572F1" w:rsidP="002E699E">
          <w:pPr>
            <w:pStyle w:val="Innehll2"/>
            <w:rPr>
              <w:noProof/>
              <w:sz w:val="22"/>
              <w:szCs w:val="22"/>
              <w:lang w:eastAsia="sv-SE"/>
            </w:rPr>
          </w:pPr>
          <w:hyperlink w:anchor="_Toc36108735" w:history="1">
            <w:r w:rsidR="002E699E" w:rsidRPr="005E60A7">
              <w:rPr>
                <w:rStyle w:val="Hyperlnk"/>
                <w:noProof/>
                <w:lang w:val="de-DE"/>
              </w:rPr>
              <w:t>3.1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  <w:lang w:val="de-DE"/>
              </w:rPr>
              <w:t>Mos idus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_Toc36108735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7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49C17934" w14:textId="77777777" w:rsidR="002E699E" w:rsidRDefault="003572F1">
          <w:pPr>
            <w:pStyle w:val="Innehll3"/>
            <w:rPr>
              <w:noProof/>
              <w:sz w:val="22"/>
              <w:szCs w:val="22"/>
              <w:lang w:eastAsia="sv-SE"/>
            </w:rPr>
          </w:pPr>
          <w:hyperlink w:anchor="_Toc36108736" w:history="1">
            <w:r w:rsidR="002E699E" w:rsidRPr="005E60A7">
              <w:rPr>
                <w:rStyle w:val="Hyperlnk"/>
                <w:noProof/>
                <w:lang w:val="en-GB"/>
              </w:rPr>
              <w:t>3.1.1</w:t>
            </w:r>
            <w:r w:rsidR="002E699E">
              <w:rPr>
                <w:noProof/>
                <w:sz w:val="22"/>
                <w:szCs w:val="22"/>
                <w:lang w:eastAsia="sv-SE"/>
              </w:rPr>
              <w:tab/>
            </w:r>
            <w:r w:rsidR="002E699E" w:rsidRPr="005E60A7">
              <w:rPr>
                <w:rStyle w:val="Hyperlnk"/>
                <w:noProof/>
                <w:lang w:val="en-GB"/>
              </w:rPr>
              <w:t xml:space="preserve">Equi tem del moloreius nis apicita si cuptas </w:t>
            </w:r>
            <w:r w:rsidR="00752326">
              <w:rPr>
                <w:rStyle w:val="Hyperlnk"/>
                <w:noProof/>
                <w:lang w:val="en-GB"/>
              </w:rPr>
              <w:br/>
            </w:r>
            <w:r w:rsidR="002E699E" w:rsidRPr="005E60A7">
              <w:rPr>
                <w:rStyle w:val="Hyperlnk"/>
                <w:noProof/>
                <w:lang w:val="en-GB"/>
              </w:rPr>
              <w:t>milis autem endigni hillaute</w:t>
            </w:r>
            <w:r w:rsidR="002E699E">
              <w:rPr>
                <w:noProof/>
                <w:webHidden/>
              </w:rPr>
              <w:tab/>
            </w:r>
            <w:r w:rsidR="002E699E">
              <w:rPr>
                <w:noProof/>
                <w:webHidden/>
              </w:rPr>
              <w:fldChar w:fldCharType="begin"/>
            </w:r>
            <w:r w:rsidR="002E699E">
              <w:rPr>
                <w:noProof/>
                <w:webHidden/>
              </w:rPr>
              <w:instrText xml:space="preserve"> PAGEREF _Toc36108736 \h </w:instrText>
            </w:r>
            <w:r w:rsidR="002E699E">
              <w:rPr>
                <w:noProof/>
                <w:webHidden/>
              </w:rPr>
            </w:r>
            <w:r w:rsidR="002E699E">
              <w:rPr>
                <w:noProof/>
                <w:webHidden/>
              </w:rPr>
              <w:fldChar w:fldCharType="separate"/>
            </w:r>
            <w:r w:rsidR="002E699E">
              <w:rPr>
                <w:noProof/>
                <w:webHidden/>
              </w:rPr>
              <w:t>7</w:t>
            </w:r>
            <w:r w:rsidR="002E699E">
              <w:rPr>
                <w:noProof/>
                <w:webHidden/>
              </w:rPr>
              <w:fldChar w:fldCharType="end"/>
            </w:r>
          </w:hyperlink>
        </w:p>
        <w:p w14:paraId="1E539C21" w14:textId="77777777" w:rsidR="0072542F" w:rsidRDefault="0072542F">
          <w:r>
            <w:rPr>
              <w:b/>
              <w:bCs/>
            </w:rPr>
            <w:fldChar w:fldCharType="end"/>
          </w:r>
        </w:p>
      </w:sdtContent>
    </w:sdt>
    <w:p w14:paraId="08996879" w14:textId="77777777" w:rsidR="00525C26" w:rsidRDefault="00525C26">
      <w:pPr>
        <w:spacing w:after="240" w:line="240" w:lineRule="auto"/>
      </w:pPr>
      <w:r>
        <w:br w:type="page"/>
      </w:r>
    </w:p>
    <w:p w14:paraId="00498C34" w14:textId="77777777" w:rsidR="00137E77" w:rsidRPr="00137E77" w:rsidRDefault="00525C26" w:rsidP="00137E77">
      <w:pPr>
        <w:pStyle w:val="Rubrik1"/>
      </w:pPr>
      <w:bookmarkStart w:id="2" w:name="_Toc36108728"/>
      <w:r>
        <w:lastRenderedPageBreak/>
        <w:t>Rubrik 1</w:t>
      </w:r>
      <w:bookmarkEnd w:id="2"/>
    </w:p>
    <w:p w14:paraId="20945ABE" w14:textId="77777777" w:rsidR="00525C26" w:rsidRDefault="00525C26" w:rsidP="00525C26">
      <w:pPr>
        <w:pStyle w:val="Rubrik2"/>
      </w:pPr>
      <w:bookmarkStart w:id="3" w:name="_Toc36108729"/>
      <w:r>
        <w:t>Rubrik 2</w:t>
      </w:r>
      <w:bookmarkEnd w:id="3"/>
    </w:p>
    <w:p w14:paraId="7669F92C" w14:textId="77777777" w:rsidR="00525C26" w:rsidRDefault="00525C26" w:rsidP="00525C26">
      <w:pPr>
        <w:pStyle w:val="Rubrik3"/>
      </w:pPr>
      <w:bookmarkStart w:id="4" w:name="_Toc36108730"/>
      <w:r>
        <w:t>Rubrik 3</w:t>
      </w:r>
      <w:bookmarkEnd w:id="4"/>
    </w:p>
    <w:p w14:paraId="5A890684" w14:textId="77777777" w:rsidR="00525C26" w:rsidRDefault="00525C26" w:rsidP="00525C26">
      <w:pPr>
        <w:pStyle w:val="Rubrik4"/>
      </w:pPr>
      <w:r>
        <w:t>Rubrik 4</w:t>
      </w:r>
    </w:p>
    <w:p w14:paraId="55CBE7C5" w14:textId="77777777" w:rsidR="00D16DC6" w:rsidRDefault="00D16DC6" w:rsidP="00D16DC6">
      <w:pPr>
        <w:pStyle w:val="Bildtext"/>
      </w:pPr>
      <w:r>
        <w:t>Bildtext</w:t>
      </w:r>
    </w:p>
    <w:p w14:paraId="0A87470A" w14:textId="77777777" w:rsidR="000A5EB6" w:rsidRDefault="000A5EB6" w:rsidP="00A377F4">
      <w:r>
        <w:t>Brödtex</w:t>
      </w:r>
      <w:r w:rsidR="00907C30">
        <w:t>t</w:t>
      </w:r>
    </w:p>
    <w:p w14:paraId="02BCEF47" w14:textId="77777777" w:rsidR="001A107B" w:rsidRDefault="00DB7025" w:rsidP="00D16DC6">
      <w:pPr>
        <w:pStyle w:val="Hjlptextruta"/>
      </w:pPr>
      <w:r>
        <w:t xml:space="preserve">Hjälptext </w:t>
      </w:r>
      <w:r w:rsidR="001A107B">
        <w:t>ruta</w:t>
      </w:r>
      <w:r w:rsidR="00B159C5">
        <w:t>. Detta är ett styckeformat för hjälptext och instruktioner.</w:t>
      </w:r>
    </w:p>
    <w:p w14:paraId="25342374" w14:textId="77777777" w:rsidR="00D16DC6" w:rsidRDefault="00D16DC6" w:rsidP="00D16DC6">
      <w:pPr>
        <w:pStyle w:val="Liststycke"/>
        <w:numPr>
          <w:ilvl w:val="0"/>
          <w:numId w:val="2"/>
        </w:numPr>
      </w:pPr>
      <w:r>
        <w:t>Punktlista</w:t>
      </w:r>
    </w:p>
    <w:p w14:paraId="5C40D682" w14:textId="77777777" w:rsidR="00D16DC6" w:rsidRDefault="00D16DC6" w:rsidP="00D16DC6">
      <w:pPr>
        <w:pStyle w:val="Liststycke"/>
        <w:numPr>
          <w:ilvl w:val="0"/>
          <w:numId w:val="2"/>
        </w:numPr>
      </w:pPr>
      <w:r>
        <w:t>Punktlista</w:t>
      </w:r>
    </w:p>
    <w:p w14:paraId="3E722101" w14:textId="77777777" w:rsidR="00D16DC6" w:rsidRDefault="00D16DC6" w:rsidP="00101E25">
      <w:pPr>
        <w:pStyle w:val="Rubrik4"/>
      </w:pPr>
      <w:r>
        <w:t>Tabellrubrik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538"/>
        <w:gridCol w:w="3538"/>
      </w:tblGrid>
      <w:tr w:rsidR="00D16DC6" w14:paraId="15C228A6" w14:textId="77777777" w:rsidTr="00092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538" w:type="dxa"/>
          </w:tcPr>
          <w:p w14:paraId="3B68ECCB" w14:textId="77777777" w:rsidR="00D16DC6" w:rsidRDefault="00D16DC6" w:rsidP="00D16DC6">
            <w:pPr>
              <w:spacing w:before="60" w:after="100"/>
            </w:pPr>
            <w:r>
              <w:t>Tabellrubrik</w:t>
            </w:r>
          </w:p>
        </w:tc>
        <w:tc>
          <w:tcPr>
            <w:tcW w:w="3538" w:type="dxa"/>
          </w:tcPr>
          <w:p w14:paraId="435101E3" w14:textId="77777777" w:rsidR="00D16DC6" w:rsidRDefault="00D16DC6" w:rsidP="00D16DC6">
            <w:pPr>
              <w:spacing w:before="60" w:after="100"/>
            </w:pPr>
            <w:r>
              <w:t>Tabellrubrik</w:t>
            </w:r>
          </w:p>
        </w:tc>
      </w:tr>
      <w:tr w:rsidR="00D16DC6" w14:paraId="555D51A2" w14:textId="77777777" w:rsidTr="00092BD4">
        <w:tc>
          <w:tcPr>
            <w:tcW w:w="3538" w:type="dxa"/>
          </w:tcPr>
          <w:p w14:paraId="549E3136" w14:textId="77777777" w:rsidR="00D16DC6" w:rsidRDefault="00D16DC6" w:rsidP="00D16DC6">
            <w:pPr>
              <w:spacing w:before="60" w:after="100"/>
            </w:pPr>
            <w:r>
              <w:t>Tabellinnehåll</w:t>
            </w:r>
          </w:p>
        </w:tc>
        <w:tc>
          <w:tcPr>
            <w:tcW w:w="3538" w:type="dxa"/>
          </w:tcPr>
          <w:p w14:paraId="53D2B457" w14:textId="77777777" w:rsidR="00D16DC6" w:rsidRDefault="00D16DC6" w:rsidP="00D16DC6">
            <w:pPr>
              <w:spacing w:before="60" w:after="100"/>
            </w:pPr>
            <w:r>
              <w:t>Tabellinnehåll</w:t>
            </w:r>
          </w:p>
        </w:tc>
      </w:tr>
    </w:tbl>
    <w:p w14:paraId="7811A07F" w14:textId="77777777" w:rsidR="00D16DC6" w:rsidRDefault="00D16DC6" w:rsidP="00D16DC6"/>
    <w:p w14:paraId="57471083" w14:textId="77777777" w:rsidR="00BA68C9" w:rsidRDefault="00EC577C" w:rsidP="00D16DC6">
      <w:pPr>
        <w:pStyle w:val="Rubrik4"/>
      </w:pPr>
      <w:r>
        <w:t>Alternativ tabell över hela satsytan</w:t>
      </w:r>
    </w:p>
    <w:tbl>
      <w:tblPr>
        <w:tblStyle w:val="Tabellrutnt"/>
        <w:tblW w:w="9073" w:type="dxa"/>
        <w:tblInd w:w="-856" w:type="dxa"/>
        <w:tblLook w:val="04A0" w:firstRow="1" w:lastRow="0" w:firstColumn="1" w:lastColumn="0" w:noHBand="0" w:noVBand="1"/>
      </w:tblPr>
      <w:tblGrid>
        <w:gridCol w:w="1296"/>
        <w:gridCol w:w="1296"/>
        <w:gridCol w:w="1296"/>
        <w:gridCol w:w="1296"/>
        <w:gridCol w:w="1296"/>
        <w:gridCol w:w="1296"/>
        <w:gridCol w:w="1297"/>
      </w:tblGrid>
      <w:tr w:rsidR="00BA68C9" w14:paraId="72BDC45A" w14:textId="77777777" w:rsidTr="006652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8"/>
        </w:trPr>
        <w:tc>
          <w:tcPr>
            <w:tcW w:w="1296" w:type="dxa"/>
            <w:vAlign w:val="center"/>
          </w:tcPr>
          <w:p w14:paraId="5C514C7A" w14:textId="77777777" w:rsidR="00D16DC6" w:rsidRPr="00E93587" w:rsidRDefault="00D16DC6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6" w:type="dxa"/>
            <w:vAlign w:val="center"/>
          </w:tcPr>
          <w:p w14:paraId="35EFCAD3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6" w:type="dxa"/>
            <w:vAlign w:val="center"/>
          </w:tcPr>
          <w:p w14:paraId="4B44C6B6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6" w:type="dxa"/>
            <w:vAlign w:val="center"/>
          </w:tcPr>
          <w:p w14:paraId="28880797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6" w:type="dxa"/>
            <w:vAlign w:val="center"/>
          </w:tcPr>
          <w:p w14:paraId="0597ECAC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6" w:type="dxa"/>
            <w:vAlign w:val="center"/>
          </w:tcPr>
          <w:p w14:paraId="305F3A88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  <w:tc>
          <w:tcPr>
            <w:tcW w:w="1297" w:type="dxa"/>
            <w:vAlign w:val="center"/>
          </w:tcPr>
          <w:p w14:paraId="50554826" w14:textId="77777777" w:rsidR="00D16DC6" w:rsidRPr="00E93587" w:rsidRDefault="00BA68C9" w:rsidP="006652D1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Rubrik</w:t>
            </w:r>
          </w:p>
        </w:tc>
      </w:tr>
      <w:tr w:rsidR="00BA68C9" w14:paraId="12B0272C" w14:textId="77777777" w:rsidTr="006652D1">
        <w:trPr>
          <w:trHeight w:val="378"/>
        </w:trPr>
        <w:tc>
          <w:tcPr>
            <w:tcW w:w="1296" w:type="dxa"/>
            <w:vAlign w:val="center"/>
          </w:tcPr>
          <w:p w14:paraId="752295C5" w14:textId="77777777" w:rsidR="00D16DC6" w:rsidRPr="00E93587" w:rsidRDefault="00D16DC6" w:rsidP="00BA68C9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Innehåll</w:t>
            </w:r>
          </w:p>
        </w:tc>
        <w:tc>
          <w:tcPr>
            <w:tcW w:w="1296" w:type="dxa"/>
            <w:vAlign w:val="center"/>
          </w:tcPr>
          <w:p w14:paraId="4AD8A81E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0,2</w:t>
            </w:r>
          </w:p>
        </w:tc>
        <w:tc>
          <w:tcPr>
            <w:tcW w:w="1296" w:type="dxa"/>
            <w:vAlign w:val="center"/>
          </w:tcPr>
          <w:p w14:paraId="74B662FB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14004075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50 000</w:t>
            </w:r>
          </w:p>
        </w:tc>
        <w:tc>
          <w:tcPr>
            <w:tcW w:w="1296" w:type="dxa"/>
            <w:vAlign w:val="center"/>
          </w:tcPr>
          <w:p w14:paraId="68B572FC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1,515</w:t>
            </w:r>
          </w:p>
        </w:tc>
        <w:tc>
          <w:tcPr>
            <w:tcW w:w="1296" w:type="dxa"/>
            <w:vAlign w:val="center"/>
          </w:tcPr>
          <w:p w14:paraId="14092D61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0,0511</w:t>
            </w:r>
          </w:p>
        </w:tc>
        <w:tc>
          <w:tcPr>
            <w:tcW w:w="1297" w:type="dxa"/>
            <w:vAlign w:val="center"/>
          </w:tcPr>
          <w:p w14:paraId="3F1E9112" w14:textId="77777777" w:rsidR="00D16DC6" w:rsidRPr="00E93587" w:rsidRDefault="00BA68C9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150 000</w:t>
            </w:r>
          </w:p>
        </w:tc>
      </w:tr>
      <w:tr w:rsidR="00E93587" w14:paraId="5F1CDB64" w14:textId="77777777" w:rsidTr="006652D1">
        <w:trPr>
          <w:trHeight w:val="393"/>
        </w:trPr>
        <w:tc>
          <w:tcPr>
            <w:tcW w:w="1296" w:type="dxa"/>
            <w:vAlign w:val="center"/>
          </w:tcPr>
          <w:p w14:paraId="0ADB8F57" w14:textId="77777777" w:rsidR="00E93587" w:rsidRPr="00E93587" w:rsidRDefault="00E93587" w:rsidP="00E93587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Innehåll</w:t>
            </w:r>
          </w:p>
        </w:tc>
        <w:tc>
          <w:tcPr>
            <w:tcW w:w="1296" w:type="dxa"/>
            <w:vAlign w:val="center"/>
          </w:tcPr>
          <w:p w14:paraId="2416B39B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0,2</w:t>
            </w:r>
          </w:p>
        </w:tc>
        <w:tc>
          <w:tcPr>
            <w:tcW w:w="1296" w:type="dxa"/>
            <w:vAlign w:val="center"/>
          </w:tcPr>
          <w:p w14:paraId="15F5013A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733CBF38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50 000</w:t>
            </w:r>
          </w:p>
        </w:tc>
        <w:tc>
          <w:tcPr>
            <w:tcW w:w="1296" w:type="dxa"/>
            <w:vAlign w:val="center"/>
          </w:tcPr>
          <w:p w14:paraId="7C80CD89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1,515</w:t>
            </w:r>
          </w:p>
        </w:tc>
        <w:tc>
          <w:tcPr>
            <w:tcW w:w="1296" w:type="dxa"/>
            <w:vAlign w:val="center"/>
          </w:tcPr>
          <w:p w14:paraId="745A0D42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0,0511</w:t>
            </w:r>
          </w:p>
        </w:tc>
        <w:tc>
          <w:tcPr>
            <w:tcW w:w="1297" w:type="dxa"/>
            <w:vAlign w:val="center"/>
          </w:tcPr>
          <w:p w14:paraId="3DBB8CFF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150 000</w:t>
            </w:r>
          </w:p>
        </w:tc>
      </w:tr>
      <w:tr w:rsidR="00E93587" w14:paraId="42C32DB9" w14:textId="77777777" w:rsidTr="006652D1">
        <w:trPr>
          <w:trHeight w:val="378"/>
        </w:trPr>
        <w:tc>
          <w:tcPr>
            <w:tcW w:w="1296" w:type="dxa"/>
            <w:vAlign w:val="center"/>
          </w:tcPr>
          <w:p w14:paraId="7119737A" w14:textId="77777777" w:rsidR="00E93587" w:rsidRPr="00E93587" w:rsidRDefault="00E93587" w:rsidP="00E93587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Innehåll</w:t>
            </w:r>
          </w:p>
        </w:tc>
        <w:tc>
          <w:tcPr>
            <w:tcW w:w="1296" w:type="dxa"/>
            <w:vAlign w:val="center"/>
          </w:tcPr>
          <w:p w14:paraId="786FFB97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0,2</w:t>
            </w:r>
          </w:p>
        </w:tc>
        <w:tc>
          <w:tcPr>
            <w:tcW w:w="1296" w:type="dxa"/>
            <w:vAlign w:val="center"/>
          </w:tcPr>
          <w:p w14:paraId="7B13BBD3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3F19841D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50 000</w:t>
            </w:r>
          </w:p>
        </w:tc>
        <w:tc>
          <w:tcPr>
            <w:tcW w:w="1296" w:type="dxa"/>
            <w:vAlign w:val="center"/>
          </w:tcPr>
          <w:p w14:paraId="50EE2D1E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1,515</w:t>
            </w:r>
          </w:p>
        </w:tc>
        <w:tc>
          <w:tcPr>
            <w:tcW w:w="1296" w:type="dxa"/>
            <w:vAlign w:val="center"/>
          </w:tcPr>
          <w:p w14:paraId="5C45B6E8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0,0511</w:t>
            </w:r>
          </w:p>
        </w:tc>
        <w:tc>
          <w:tcPr>
            <w:tcW w:w="1297" w:type="dxa"/>
            <w:vAlign w:val="center"/>
          </w:tcPr>
          <w:p w14:paraId="7986C868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150 000</w:t>
            </w:r>
          </w:p>
        </w:tc>
      </w:tr>
      <w:tr w:rsidR="00E93587" w14:paraId="15645985" w14:textId="77777777" w:rsidTr="006652D1">
        <w:trPr>
          <w:trHeight w:val="378"/>
        </w:trPr>
        <w:tc>
          <w:tcPr>
            <w:tcW w:w="1296" w:type="dxa"/>
            <w:vAlign w:val="center"/>
          </w:tcPr>
          <w:p w14:paraId="54BDFA6E" w14:textId="77777777" w:rsidR="00E93587" w:rsidRPr="00E93587" w:rsidRDefault="00E93587" w:rsidP="00E93587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Innehåll</w:t>
            </w:r>
          </w:p>
        </w:tc>
        <w:tc>
          <w:tcPr>
            <w:tcW w:w="1296" w:type="dxa"/>
            <w:vAlign w:val="center"/>
          </w:tcPr>
          <w:p w14:paraId="173D4134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0,2</w:t>
            </w:r>
          </w:p>
        </w:tc>
        <w:tc>
          <w:tcPr>
            <w:tcW w:w="1296" w:type="dxa"/>
            <w:vAlign w:val="center"/>
          </w:tcPr>
          <w:p w14:paraId="23FB294E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756C5EC3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50 000</w:t>
            </w:r>
          </w:p>
        </w:tc>
        <w:tc>
          <w:tcPr>
            <w:tcW w:w="1296" w:type="dxa"/>
            <w:vAlign w:val="center"/>
          </w:tcPr>
          <w:p w14:paraId="597C5F57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1,515</w:t>
            </w:r>
          </w:p>
        </w:tc>
        <w:tc>
          <w:tcPr>
            <w:tcW w:w="1296" w:type="dxa"/>
            <w:vAlign w:val="center"/>
          </w:tcPr>
          <w:p w14:paraId="13627A3B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0,0511</w:t>
            </w:r>
          </w:p>
        </w:tc>
        <w:tc>
          <w:tcPr>
            <w:tcW w:w="1297" w:type="dxa"/>
            <w:vAlign w:val="center"/>
          </w:tcPr>
          <w:p w14:paraId="43F7D2F2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150 000</w:t>
            </w:r>
          </w:p>
        </w:tc>
      </w:tr>
      <w:tr w:rsidR="00E93587" w14:paraId="7953C782" w14:textId="77777777" w:rsidTr="006652D1">
        <w:trPr>
          <w:trHeight w:val="378"/>
        </w:trPr>
        <w:tc>
          <w:tcPr>
            <w:tcW w:w="1296" w:type="dxa"/>
            <w:vAlign w:val="center"/>
          </w:tcPr>
          <w:p w14:paraId="45CB015B" w14:textId="77777777" w:rsidR="00E93587" w:rsidRPr="00E93587" w:rsidRDefault="00E93587" w:rsidP="00E93587">
            <w:pPr>
              <w:spacing w:after="100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Innehåll</w:t>
            </w:r>
          </w:p>
        </w:tc>
        <w:tc>
          <w:tcPr>
            <w:tcW w:w="1296" w:type="dxa"/>
            <w:vAlign w:val="center"/>
          </w:tcPr>
          <w:p w14:paraId="17FFE930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0,2</w:t>
            </w:r>
          </w:p>
        </w:tc>
        <w:tc>
          <w:tcPr>
            <w:tcW w:w="1296" w:type="dxa"/>
            <w:vAlign w:val="center"/>
          </w:tcPr>
          <w:p w14:paraId="4FA183D8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vAlign w:val="center"/>
          </w:tcPr>
          <w:p w14:paraId="024BD229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50 000</w:t>
            </w:r>
          </w:p>
        </w:tc>
        <w:tc>
          <w:tcPr>
            <w:tcW w:w="1296" w:type="dxa"/>
            <w:vAlign w:val="center"/>
          </w:tcPr>
          <w:p w14:paraId="31CA1675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1,515</w:t>
            </w:r>
          </w:p>
        </w:tc>
        <w:tc>
          <w:tcPr>
            <w:tcW w:w="1296" w:type="dxa"/>
            <w:vAlign w:val="center"/>
          </w:tcPr>
          <w:p w14:paraId="30CC5CC0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0,0511</w:t>
            </w:r>
          </w:p>
        </w:tc>
        <w:tc>
          <w:tcPr>
            <w:tcW w:w="1297" w:type="dxa"/>
            <w:vAlign w:val="center"/>
          </w:tcPr>
          <w:p w14:paraId="2B0EFEDA" w14:textId="77777777" w:rsidR="00E93587" w:rsidRPr="00E93587" w:rsidRDefault="00E93587" w:rsidP="008519CB">
            <w:pPr>
              <w:spacing w:after="100"/>
              <w:jc w:val="right"/>
              <w:rPr>
                <w:sz w:val="18"/>
                <w:szCs w:val="18"/>
              </w:rPr>
            </w:pPr>
            <w:r w:rsidRPr="00E93587">
              <w:rPr>
                <w:sz w:val="18"/>
                <w:szCs w:val="18"/>
              </w:rPr>
              <w:t>150 000</w:t>
            </w:r>
          </w:p>
        </w:tc>
      </w:tr>
    </w:tbl>
    <w:p w14:paraId="1E19D006" w14:textId="77777777" w:rsidR="00BA68C9" w:rsidRDefault="00BA68C9" w:rsidP="00D16DC6"/>
    <w:p w14:paraId="5F4E2B27" w14:textId="77777777" w:rsidR="00BA68C9" w:rsidRDefault="00BA68C9">
      <w:pPr>
        <w:spacing w:after="240" w:line="240" w:lineRule="auto"/>
      </w:pPr>
      <w:r>
        <w:br w:type="page"/>
      </w:r>
    </w:p>
    <w:p w14:paraId="54DA611E" w14:textId="77777777" w:rsidR="00E93587" w:rsidRPr="00137E77" w:rsidRDefault="00DA7827" w:rsidP="00E93587">
      <w:pPr>
        <w:pStyle w:val="Rubrik1"/>
      </w:pPr>
      <w:bookmarkStart w:id="5" w:name="_Toc36108731"/>
      <w:r>
        <w:lastRenderedPageBreak/>
        <w:t>Exempelsida med bildplatshållare och faktaruta</w:t>
      </w:r>
      <w:bookmarkEnd w:id="5"/>
    </w:p>
    <w:p w14:paraId="58CC8F98" w14:textId="77777777" w:rsidR="00306E0E" w:rsidRDefault="00E93587" w:rsidP="00306E0E">
      <w:pPr>
        <w:pStyle w:val="Ingress"/>
      </w:pPr>
      <w:proofErr w:type="spellStart"/>
      <w:r>
        <w:t>Hilicaes</w:t>
      </w:r>
      <w:proofErr w:type="spellEnd"/>
      <w:r>
        <w:t xml:space="preserve"> </w:t>
      </w:r>
      <w:proofErr w:type="spellStart"/>
      <w:r>
        <w:t>cultiaet</w:t>
      </w:r>
      <w:proofErr w:type="spellEnd"/>
      <w:r>
        <w:t xml:space="preserve"> </w:t>
      </w:r>
      <w:proofErr w:type="spellStart"/>
      <w:r>
        <w:t>fachicaed</w:t>
      </w:r>
      <w:proofErr w:type="spellEnd"/>
      <w:r>
        <w:t xml:space="preserve"> </w:t>
      </w:r>
      <w:proofErr w:type="spellStart"/>
      <w:r>
        <w:t>furbi</w:t>
      </w:r>
      <w:proofErr w:type="spellEnd"/>
      <w:r>
        <w:t xml:space="preserve"> sena,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moraet</w:t>
      </w:r>
      <w:proofErr w:type="spellEnd"/>
      <w:r>
        <w:t xml:space="preserve"> et </w:t>
      </w:r>
      <w:proofErr w:type="spellStart"/>
      <w:r>
        <w:t>incemus</w:t>
      </w:r>
      <w:proofErr w:type="spellEnd"/>
      <w:r>
        <w:t xml:space="preserve"> </w:t>
      </w:r>
      <w:proofErr w:type="spellStart"/>
      <w:r>
        <w:t>labuntum</w:t>
      </w:r>
      <w:proofErr w:type="spellEnd"/>
      <w:r>
        <w:t xml:space="preserve"> </w:t>
      </w:r>
      <w:proofErr w:type="spellStart"/>
      <w:r>
        <w:t>auc</w:t>
      </w:r>
      <w:proofErr w:type="spellEnd"/>
      <w:r>
        <w:t xml:space="preserve"> </w:t>
      </w:r>
      <w:proofErr w:type="spellStart"/>
      <w:r>
        <w:t>rei</w:t>
      </w:r>
      <w:proofErr w:type="spellEnd"/>
      <w:r>
        <w:t xml:space="preserve"> ses </w:t>
      </w:r>
      <w:proofErr w:type="spellStart"/>
      <w:r>
        <w:t>es</w:t>
      </w:r>
      <w:proofErr w:type="spellEnd"/>
      <w:r>
        <w:t xml:space="preserve"> </w:t>
      </w:r>
      <w:proofErr w:type="spellStart"/>
      <w:r>
        <w:t>loc</w:t>
      </w:r>
      <w:proofErr w:type="spellEnd"/>
      <w:r>
        <w:t xml:space="preserve">, </w:t>
      </w:r>
      <w:proofErr w:type="spellStart"/>
      <w:r>
        <w:t>nonstris</w:t>
      </w:r>
      <w:proofErr w:type="spellEnd"/>
      <w:r>
        <w:t xml:space="preserve"> </w:t>
      </w:r>
      <w:proofErr w:type="spellStart"/>
      <w:r>
        <w:t>aus</w:t>
      </w:r>
      <w:proofErr w:type="spellEnd"/>
      <w:r>
        <w:t xml:space="preserve"> </w:t>
      </w:r>
      <w:proofErr w:type="spellStart"/>
      <w:r>
        <w:t>inatis</w:t>
      </w:r>
      <w:proofErr w:type="spellEnd"/>
      <w:r>
        <w:t xml:space="preserve"> ad </w:t>
      </w:r>
      <w:proofErr w:type="spellStart"/>
      <w:r>
        <w:t>fac</w:t>
      </w:r>
      <w:proofErr w:type="spellEnd"/>
      <w:r>
        <w:t xml:space="preserve"> re, Pales </w:t>
      </w:r>
      <w:proofErr w:type="spellStart"/>
      <w:r>
        <w:t>fori</w:t>
      </w:r>
      <w:proofErr w:type="spellEnd"/>
      <w:r>
        <w:t xml:space="preserve"> </w:t>
      </w:r>
      <w:proofErr w:type="spellStart"/>
      <w:r>
        <w:t>pultilii</w:t>
      </w:r>
      <w:proofErr w:type="spellEnd"/>
      <w:r>
        <w:t xml:space="preserve"> </w:t>
      </w:r>
      <w:proofErr w:type="spellStart"/>
      <w:r>
        <w:t>condum</w:t>
      </w:r>
      <w:proofErr w:type="spellEnd"/>
      <w:r>
        <w:t xml:space="preserve"> </w:t>
      </w:r>
      <w:proofErr w:type="spellStart"/>
      <w:r>
        <w:t>abit</w:t>
      </w:r>
      <w:proofErr w:type="spellEnd"/>
      <w:r>
        <w:t xml:space="preserve"> </w:t>
      </w:r>
      <w:proofErr w:type="spellStart"/>
      <w:r>
        <w:t>caed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acteri</w:t>
      </w:r>
      <w:proofErr w:type="spellEnd"/>
      <w:r>
        <w:t xml:space="preserve"> </w:t>
      </w:r>
      <w:proofErr w:type="spellStart"/>
      <w:r>
        <w:t>patiae</w:t>
      </w:r>
      <w:proofErr w:type="spellEnd"/>
      <w:r>
        <w:t xml:space="preserve"> </w:t>
      </w:r>
      <w:proofErr w:type="spellStart"/>
      <w:r>
        <w:t>casdacivit</w:t>
      </w:r>
      <w:proofErr w:type="spellEnd"/>
      <w:r>
        <w:t xml:space="preserve">, </w:t>
      </w:r>
      <w:proofErr w:type="spellStart"/>
      <w:r>
        <w:t>aceres</w:t>
      </w:r>
      <w:proofErr w:type="spellEnd"/>
      <w:r>
        <w:t xml:space="preserve"> </w:t>
      </w:r>
      <w:proofErr w:type="spellStart"/>
      <w:r>
        <w:t>clesce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re </w:t>
      </w:r>
      <w:proofErr w:type="spellStart"/>
      <w:r>
        <w:t>ium</w:t>
      </w:r>
      <w:proofErr w:type="spellEnd"/>
      <w:r>
        <w:t xml:space="preserve"> </w:t>
      </w:r>
      <w:proofErr w:type="spellStart"/>
      <w:r>
        <w:t>nentia</w:t>
      </w:r>
      <w:proofErr w:type="spellEnd"/>
      <w:r>
        <w:t xml:space="preserve"> </w:t>
      </w:r>
      <w:proofErr w:type="spellStart"/>
      <w:r>
        <w:t>comnim</w:t>
      </w:r>
      <w:proofErr w:type="spellEnd"/>
      <w:r>
        <w:t xml:space="preserve"> </w:t>
      </w:r>
      <w:proofErr w:type="spellStart"/>
      <w:r>
        <w:t>taris</w:t>
      </w:r>
      <w:proofErr w:type="spellEnd"/>
      <w:r>
        <w:t xml:space="preserve"> </w:t>
      </w:r>
      <w:proofErr w:type="spellStart"/>
      <w:r>
        <w:t>ia</w:t>
      </w:r>
      <w:proofErr w:type="spellEnd"/>
      <w:r>
        <w:t xml:space="preserve"> </w:t>
      </w:r>
      <w:proofErr w:type="spellStart"/>
      <w:r>
        <w:t>rentella</w:t>
      </w:r>
      <w:proofErr w:type="spellEnd"/>
      <w:r>
        <w:t xml:space="preserve"> </w:t>
      </w:r>
      <w:proofErr w:type="spellStart"/>
      <w:r>
        <w:t>Serisque</w:t>
      </w:r>
      <w:proofErr w:type="spellEnd"/>
      <w:r>
        <w:t xml:space="preserve"> no. </w:t>
      </w:r>
    </w:p>
    <w:p w14:paraId="3AAD8FF0" w14:textId="77777777" w:rsidR="00DA7827" w:rsidRPr="003D7E4F" w:rsidRDefault="00E93587" w:rsidP="00DA7827">
      <w:pPr>
        <w:rPr>
          <w:lang w:val="en-GB"/>
        </w:rPr>
      </w:pPr>
      <w:proofErr w:type="spellStart"/>
      <w:r>
        <w:t>Catamplibut</w:t>
      </w:r>
      <w:proofErr w:type="spellEnd"/>
      <w:r>
        <w:t xml:space="preserve"> </w:t>
      </w:r>
      <w:proofErr w:type="spellStart"/>
      <w:r>
        <w:t>furox</w:t>
      </w:r>
      <w:proofErr w:type="spellEnd"/>
      <w:r>
        <w:t xml:space="preserve"> se nor </w:t>
      </w:r>
      <w:proofErr w:type="spellStart"/>
      <w:r>
        <w:t>utuus</w:t>
      </w:r>
      <w:proofErr w:type="spellEnd"/>
      <w:r>
        <w:t xml:space="preserve">, </w:t>
      </w:r>
      <w:proofErr w:type="spellStart"/>
      <w:r>
        <w:t>nosulocci</w:t>
      </w:r>
      <w:proofErr w:type="spellEnd"/>
      <w:r>
        <w:t xml:space="preserve"> </w:t>
      </w:r>
      <w:proofErr w:type="spellStart"/>
      <w:r>
        <w:t>inituidees</w:t>
      </w:r>
      <w:proofErr w:type="spellEnd"/>
      <w:r>
        <w:t xml:space="preserve"> </w:t>
      </w:r>
      <w:proofErr w:type="spellStart"/>
      <w:r>
        <w:t>con</w:t>
      </w:r>
      <w:proofErr w:type="spellEnd"/>
      <w:r>
        <w:t xml:space="preserve"> </w:t>
      </w:r>
      <w:proofErr w:type="spellStart"/>
      <w:r>
        <w:t>vissimo</w:t>
      </w:r>
      <w:proofErr w:type="spellEnd"/>
      <w:r>
        <w:t xml:space="preserve"> </w:t>
      </w:r>
      <w:proofErr w:type="spellStart"/>
      <w:r>
        <w:t>ratudam</w:t>
      </w:r>
      <w:proofErr w:type="spellEnd"/>
      <w:r>
        <w:t xml:space="preserve"> public in </w:t>
      </w:r>
      <w:proofErr w:type="spellStart"/>
      <w:r>
        <w:t>rentem</w:t>
      </w:r>
      <w:proofErr w:type="spellEnd"/>
      <w:r>
        <w:t xml:space="preserve"> </w:t>
      </w:r>
      <w:proofErr w:type="spellStart"/>
      <w:r>
        <w:t>potast</w:t>
      </w:r>
      <w:proofErr w:type="spellEnd"/>
      <w:r>
        <w:t xml:space="preserve"> re ca; </w:t>
      </w:r>
      <w:proofErr w:type="spellStart"/>
      <w:r>
        <w:t>num</w:t>
      </w:r>
      <w:proofErr w:type="spellEnd"/>
      <w:r>
        <w:t xml:space="preserve"> </w:t>
      </w:r>
      <w:proofErr w:type="spellStart"/>
      <w:r>
        <w:t>atus</w:t>
      </w:r>
      <w:proofErr w:type="spellEnd"/>
      <w:r>
        <w:t xml:space="preserve"> et </w:t>
      </w:r>
      <w:proofErr w:type="spellStart"/>
      <w:r>
        <w:t>audam</w:t>
      </w:r>
      <w:proofErr w:type="spellEnd"/>
      <w:r>
        <w:t xml:space="preserve"> </w:t>
      </w:r>
      <w:proofErr w:type="spellStart"/>
      <w:r>
        <w:t>inarei</w:t>
      </w:r>
      <w:proofErr w:type="spellEnd"/>
      <w:r>
        <w:t xml:space="preserve"> il ta </w:t>
      </w:r>
      <w:proofErr w:type="spellStart"/>
      <w:r>
        <w:t>estuus</w:t>
      </w:r>
      <w:proofErr w:type="spellEnd"/>
      <w:r>
        <w:t xml:space="preserve">. </w:t>
      </w:r>
      <w:proofErr w:type="spellStart"/>
      <w:r w:rsidRPr="003D7E4F">
        <w:rPr>
          <w:lang w:val="en-GB"/>
        </w:rPr>
        <w:t>Scit</w:t>
      </w:r>
      <w:proofErr w:type="spellEnd"/>
      <w:r w:rsidRPr="003D7E4F">
        <w:rPr>
          <w:lang w:val="en-GB"/>
        </w:rPr>
        <w:t xml:space="preserve">, </w:t>
      </w:r>
      <w:proofErr w:type="spellStart"/>
      <w:r w:rsidRPr="003D7E4F">
        <w:rPr>
          <w:lang w:val="en-GB"/>
        </w:rPr>
        <w:t>condius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sicauc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te</w:t>
      </w:r>
      <w:proofErr w:type="spellEnd"/>
      <w:r w:rsidRPr="003D7E4F">
        <w:rPr>
          <w:lang w:val="en-GB"/>
        </w:rPr>
        <w:t xml:space="preserve">, </w:t>
      </w:r>
      <w:proofErr w:type="spellStart"/>
      <w:r w:rsidRPr="003D7E4F">
        <w:rPr>
          <w:lang w:val="en-GB"/>
        </w:rPr>
        <w:t>ublis</w:t>
      </w:r>
      <w:proofErr w:type="spellEnd"/>
      <w:r w:rsidRPr="003D7E4F">
        <w:rPr>
          <w:lang w:val="en-GB"/>
        </w:rPr>
        <w:t xml:space="preserve"> se </w:t>
      </w:r>
      <w:proofErr w:type="gramStart"/>
      <w:r w:rsidRPr="003D7E4F">
        <w:rPr>
          <w:lang w:val="en-GB"/>
        </w:rPr>
        <w:t>a</w:t>
      </w:r>
      <w:proofErr w:type="gram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intem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abemul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hil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vicitis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quitabefacta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nimum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publinum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fatque</w:t>
      </w:r>
      <w:proofErr w:type="spellEnd"/>
      <w:r w:rsidRPr="003D7E4F">
        <w:rPr>
          <w:lang w:val="en-GB"/>
        </w:rPr>
        <w:t xml:space="preserve"> forum </w:t>
      </w:r>
      <w:proofErr w:type="spellStart"/>
      <w:r w:rsidRPr="003D7E4F">
        <w:rPr>
          <w:lang w:val="en-GB"/>
        </w:rPr>
        <w:t>avemum</w:t>
      </w:r>
      <w:proofErr w:type="spellEnd"/>
      <w:r w:rsidRPr="003D7E4F">
        <w:rPr>
          <w:lang w:val="en-GB"/>
        </w:rPr>
        <w:t xml:space="preserve"> </w:t>
      </w:r>
      <w:proofErr w:type="spellStart"/>
      <w:r w:rsidRPr="003D7E4F">
        <w:rPr>
          <w:lang w:val="en-GB"/>
        </w:rPr>
        <w:t>t</w:t>
      </w:r>
      <w:r w:rsidR="00DA7827" w:rsidRPr="003D7E4F">
        <w:rPr>
          <w:lang w:val="en-GB"/>
        </w:rPr>
        <w:t>uus</w:t>
      </w:r>
      <w:proofErr w:type="spellEnd"/>
      <w:r w:rsidR="00DA7827" w:rsidRPr="003D7E4F">
        <w:rPr>
          <w:lang w:val="en-GB"/>
        </w:rPr>
        <w:t xml:space="preserve">; </w:t>
      </w:r>
      <w:proofErr w:type="spellStart"/>
      <w:r w:rsidR="00DA7827" w:rsidRPr="003D7E4F">
        <w:rPr>
          <w:lang w:val="en-GB"/>
        </w:rPr>
        <w:t>inam</w:t>
      </w:r>
      <w:proofErr w:type="spellEnd"/>
      <w:r w:rsidR="00DA7827" w:rsidRPr="003D7E4F">
        <w:rPr>
          <w:lang w:val="en-GB"/>
        </w:rPr>
        <w:t>.</w:t>
      </w:r>
    </w:p>
    <w:sdt>
      <w:sdtPr>
        <w:id w:val="2008937037"/>
        <w:showingPlcHdr/>
        <w:picture/>
      </w:sdtPr>
      <w:sdtEndPr/>
      <w:sdtContent>
        <w:p w14:paraId="2F77BC3C" w14:textId="77777777" w:rsidR="00E93587" w:rsidRDefault="00DA7827" w:rsidP="00DA7827">
          <w:pPr>
            <w:spacing w:after="80"/>
          </w:pPr>
          <w:r>
            <w:rPr>
              <w:noProof/>
            </w:rPr>
            <w:drawing>
              <wp:inline distT="0" distB="0" distL="0" distR="0" wp14:anchorId="011C4F2C" wp14:editId="36160953">
                <wp:extent cx="4499610" cy="2537138"/>
                <wp:effectExtent l="0" t="0" r="0" b="0"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3549" cy="25393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F7D1FAB" w14:textId="77777777" w:rsidR="00DA7827" w:rsidRPr="00DA7827" w:rsidRDefault="00A522EE" w:rsidP="00DA7827">
      <w:pPr>
        <w:pStyle w:val="Bildtext"/>
      </w:pPr>
      <w:r>
        <w:t>Bildtext.</w:t>
      </w:r>
    </w:p>
    <w:p w14:paraId="1E349CBE" w14:textId="77777777" w:rsidR="00EC577C" w:rsidRDefault="00EC577C" w:rsidP="00EC577C">
      <w:pPr>
        <w:pStyle w:val="Hjlptextruta"/>
      </w:pPr>
      <w:r>
        <w:t xml:space="preserve">För att infoga bilder välj </w:t>
      </w:r>
      <w:proofErr w:type="gramStart"/>
      <w:r>
        <w:t>Infoga &gt;</w:t>
      </w:r>
      <w:proofErr w:type="gramEnd"/>
      <w:r>
        <w:t xml:space="preserve"> Bilder. Beskär, förminska och förstora under fliken Format.</w:t>
      </w:r>
    </w:p>
    <w:p w14:paraId="636DF2A6" w14:textId="77777777" w:rsidR="00DA7827" w:rsidRDefault="00DA7827" w:rsidP="00DA7827">
      <w:pPr>
        <w:pStyle w:val="Rubrik2"/>
      </w:pPr>
      <w:bookmarkStart w:id="6" w:name="_Toc36108732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67093CB" wp14:editId="27E27B22">
                <wp:simplePos x="0" y="0"/>
                <wp:positionH relativeFrom="column">
                  <wp:posOffset>3418205</wp:posOffset>
                </wp:positionH>
                <wp:positionV relativeFrom="paragraph">
                  <wp:posOffset>436880</wp:posOffset>
                </wp:positionV>
                <wp:extent cx="2360930" cy="2456180"/>
                <wp:effectExtent l="0" t="0" r="0" b="1270"/>
                <wp:wrapSquare wrapText="bothSides"/>
                <wp:docPr id="4" name="Textruta 2" descr="Fakta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5618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010E3" w14:textId="77777777" w:rsidR="00DA7827" w:rsidRPr="002E699E" w:rsidRDefault="00DA7827" w:rsidP="00DA7827">
                            <w:pPr>
                              <w:pStyle w:val="Rubrik"/>
                              <w:spacing w:after="120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2E699E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Faktaruta</w:t>
                            </w:r>
                          </w:p>
                          <w:p w14:paraId="43C4DDCF" w14:textId="77777777" w:rsidR="00DA7827" w:rsidRPr="002E699E" w:rsidRDefault="00DA7827" w:rsidP="00DB7025">
                            <w:proofErr w:type="spellStart"/>
                            <w:r w:rsidRPr="002E699E">
                              <w:t>Etrae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iderorum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factodi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enatus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commo</w:t>
                            </w:r>
                            <w:proofErr w:type="spellEnd"/>
                            <w:r w:rsidRPr="002E699E">
                              <w:t xml:space="preserve"> et </w:t>
                            </w:r>
                            <w:proofErr w:type="spellStart"/>
                            <w:r w:rsidRPr="002E699E">
                              <w:t>veri</w:t>
                            </w:r>
                            <w:proofErr w:type="spellEnd"/>
                            <w:r w:rsidRPr="002E699E">
                              <w:t xml:space="preserve"> tur. </w:t>
                            </w:r>
                            <w:proofErr w:type="spellStart"/>
                            <w:r w:rsidRPr="002E699E">
                              <w:t>Simil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host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verfinturei</w:t>
                            </w:r>
                            <w:proofErr w:type="spellEnd"/>
                            <w:r w:rsidRPr="002E699E">
                              <w:t xml:space="preserve"> is. </w:t>
                            </w:r>
                            <w:proofErr w:type="spellStart"/>
                            <w:r w:rsidR="00306E0E" w:rsidRPr="002E699E">
                              <w:t>Catamplibut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furox</w:t>
                            </w:r>
                            <w:proofErr w:type="spellEnd"/>
                            <w:r w:rsidR="00306E0E" w:rsidRPr="002E699E">
                              <w:t xml:space="preserve"> se nor </w:t>
                            </w:r>
                            <w:proofErr w:type="spellStart"/>
                            <w:r w:rsidR="00306E0E" w:rsidRPr="002E699E">
                              <w:t>utuus</w:t>
                            </w:r>
                            <w:proofErr w:type="spellEnd"/>
                            <w:r w:rsidR="00306E0E" w:rsidRPr="002E699E">
                              <w:t xml:space="preserve">, </w:t>
                            </w:r>
                            <w:proofErr w:type="spellStart"/>
                            <w:r w:rsidR="00306E0E" w:rsidRPr="002E699E">
                              <w:t>nosulocci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inituidees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con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vissimo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ratudam</w:t>
                            </w:r>
                            <w:proofErr w:type="spellEnd"/>
                            <w:r w:rsidR="00306E0E" w:rsidRPr="002E699E">
                              <w:t xml:space="preserve"> public in </w:t>
                            </w:r>
                            <w:proofErr w:type="spellStart"/>
                            <w:r w:rsidR="00306E0E" w:rsidRPr="002E699E">
                              <w:t>rentem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potast</w:t>
                            </w:r>
                            <w:proofErr w:type="spellEnd"/>
                            <w:r w:rsidR="00306E0E" w:rsidRPr="002E699E">
                              <w:t xml:space="preserve"> re ca; </w:t>
                            </w:r>
                            <w:proofErr w:type="spellStart"/>
                            <w:r w:rsidR="00306E0E" w:rsidRPr="002E699E">
                              <w:t>num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atus</w:t>
                            </w:r>
                            <w:proofErr w:type="spellEnd"/>
                            <w:r w:rsidR="00306E0E" w:rsidRPr="002E699E">
                              <w:t xml:space="preserve"> et </w:t>
                            </w:r>
                            <w:proofErr w:type="spellStart"/>
                            <w:r w:rsidR="00306E0E" w:rsidRPr="002E699E">
                              <w:t>audam</w:t>
                            </w:r>
                            <w:proofErr w:type="spellEnd"/>
                            <w:r w:rsidR="00306E0E" w:rsidRPr="002E699E">
                              <w:t xml:space="preserve"> </w:t>
                            </w:r>
                            <w:proofErr w:type="spellStart"/>
                            <w:r w:rsidR="00306E0E" w:rsidRPr="002E699E">
                              <w:t>inarei</w:t>
                            </w:r>
                            <w:proofErr w:type="spellEnd"/>
                            <w:r w:rsidR="00306E0E" w:rsidRPr="002E699E">
                              <w:t xml:space="preserve"> il ta </w:t>
                            </w:r>
                            <w:proofErr w:type="spellStart"/>
                            <w:r w:rsidR="00306E0E" w:rsidRPr="002E699E">
                              <w:t>estuus</w:t>
                            </w:r>
                            <w:proofErr w:type="spellEnd"/>
                            <w:r w:rsidR="00306E0E" w:rsidRPr="002E699E">
                              <w:t>.</w:t>
                            </w:r>
                          </w:p>
                        </w:txbxContent>
                      </wps:txbx>
                      <wps:bodyPr rot="0" vert="horz" wrap="square" lIns="234000" tIns="234000" rIns="234000" bIns="234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093CB" id="_x0000_s1027" type="#_x0000_t202" alt="Faktaruta" style="position:absolute;left:0;text-align:left;margin-left:269.15pt;margin-top:34.4pt;width:185.9pt;height:193.4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" fillcolor="#bed2ba [3208]" stroked="f">
                <v:textbox inset="6.5mm,6.5mm,6.5mm,6.5mm">
                  <w:txbxContent>
                    <w:p w14:paraId="7BF010E3" w14:textId="77777777" w:rsidR="00DA7827" w:rsidRPr="002E699E" w:rsidRDefault="00DA7827" w:rsidP="00DA7827">
                      <w:pPr>
                        <w:pStyle w:val="Rubrik"/>
                        <w:spacing w:after="120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2E699E">
                        <w:rPr>
                          <w:rFonts w:asciiTheme="majorHAnsi" w:hAnsiTheme="majorHAnsi"/>
                          <w:sz w:val="24"/>
                          <w:szCs w:val="24"/>
                        </w:rPr>
                        <w:t>Faktaruta</w:t>
                      </w:r>
                    </w:p>
                    <w:p w14:paraId="43C4DDCF" w14:textId="77777777" w:rsidR="00DA7827" w:rsidRPr="002E699E" w:rsidRDefault="00DA7827" w:rsidP="00DB7025">
                      <w:proofErr w:type="spellStart"/>
                      <w:r w:rsidRPr="002E699E">
                        <w:t>Etrae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iderorum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factodi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enatus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commo</w:t>
                      </w:r>
                      <w:proofErr w:type="spellEnd"/>
                      <w:r w:rsidRPr="002E699E">
                        <w:t xml:space="preserve"> et </w:t>
                      </w:r>
                      <w:proofErr w:type="spellStart"/>
                      <w:r w:rsidRPr="002E699E">
                        <w:t>veri</w:t>
                      </w:r>
                      <w:proofErr w:type="spellEnd"/>
                      <w:r w:rsidRPr="002E699E">
                        <w:t xml:space="preserve"> tur. </w:t>
                      </w:r>
                      <w:proofErr w:type="spellStart"/>
                      <w:r w:rsidRPr="002E699E">
                        <w:t>Simil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host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verfinturei</w:t>
                      </w:r>
                      <w:proofErr w:type="spellEnd"/>
                      <w:r w:rsidRPr="002E699E">
                        <w:t xml:space="preserve"> is. </w:t>
                      </w:r>
                      <w:proofErr w:type="spellStart"/>
                      <w:r w:rsidR="00306E0E" w:rsidRPr="002E699E">
                        <w:t>Catamplibut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furox</w:t>
                      </w:r>
                      <w:proofErr w:type="spellEnd"/>
                      <w:r w:rsidR="00306E0E" w:rsidRPr="002E699E">
                        <w:t xml:space="preserve"> se nor </w:t>
                      </w:r>
                      <w:proofErr w:type="spellStart"/>
                      <w:r w:rsidR="00306E0E" w:rsidRPr="002E699E">
                        <w:t>utuus</w:t>
                      </w:r>
                      <w:proofErr w:type="spellEnd"/>
                      <w:r w:rsidR="00306E0E" w:rsidRPr="002E699E">
                        <w:t xml:space="preserve">, </w:t>
                      </w:r>
                      <w:proofErr w:type="spellStart"/>
                      <w:r w:rsidR="00306E0E" w:rsidRPr="002E699E">
                        <w:t>nosulocci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inituidees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con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vissimo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ratudam</w:t>
                      </w:r>
                      <w:proofErr w:type="spellEnd"/>
                      <w:r w:rsidR="00306E0E" w:rsidRPr="002E699E">
                        <w:t xml:space="preserve"> public in </w:t>
                      </w:r>
                      <w:proofErr w:type="spellStart"/>
                      <w:r w:rsidR="00306E0E" w:rsidRPr="002E699E">
                        <w:t>rentem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potast</w:t>
                      </w:r>
                      <w:proofErr w:type="spellEnd"/>
                      <w:r w:rsidR="00306E0E" w:rsidRPr="002E699E">
                        <w:t xml:space="preserve"> re ca; </w:t>
                      </w:r>
                      <w:proofErr w:type="spellStart"/>
                      <w:r w:rsidR="00306E0E" w:rsidRPr="002E699E">
                        <w:t>num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atus</w:t>
                      </w:r>
                      <w:proofErr w:type="spellEnd"/>
                      <w:r w:rsidR="00306E0E" w:rsidRPr="002E699E">
                        <w:t xml:space="preserve"> et </w:t>
                      </w:r>
                      <w:proofErr w:type="spellStart"/>
                      <w:r w:rsidR="00306E0E" w:rsidRPr="002E699E">
                        <w:t>audam</w:t>
                      </w:r>
                      <w:proofErr w:type="spellEnd"/>
                      <w:r w:rsidR="00306E0E" w:rsidRPr="002E699E">
                        <w:t xml:space="preserve"> </w:t>
                      </w:r>
                      <w:proofErr w:type="spellStart"/>
                      <w:r w:rsidR="00306E0E" w:rsidRPr="002E699E">
                        <w:t>inarei</w:t>
                      </w:r>
                      <w:proofErr w:type="spellEnd"/>
                      <w:r w:rsidR="00306E0E" w:rsidRPr="002E699E">
                        <w:t xml:space="preserve"> il ta </w:t>
                      </w:r>
                      <w:proofErr w:type="spellStart"/>
                      <w:r w:rsidR="00306E0E" w:rsidRPr="002E699E">
                        <w:t>estuus</w:t>
                      </w:r>
                      <w:proofErr w:type="spellEnd"/>
                      <w:r w:rsidR="00306E0E" w:rsidRPr="002E699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Exempel faktaruta</w:t>
      </w:r>
      <w:bookmarkEnd w:id="6"/>
    </w:p>
    <w:p w14:paraId="0C02AB0A" w14:textId="77777777" w:rsidR="00306E0E" w:rsidRDefault="00DA7827" w:rsidP="00DA7827">
      <w:proofErr w:type="spellStart"/>
      <w:r>
        <w:t>Etrae</w:t>
      </w:r>
      <w:proofErr w:type="spellEnd"/>
      <w:r>
        <w:t xml:space="preserve"> </w:t>
      </w:r>
      <w:proofErr w:type="spellStart"/>
      <w:r>
        <w:t>iderorum</w:t>
      </w:r>
      <w:proofErr w:type="spellEnd"/>
      <w:r>
        <w:t xml:space="preserve"> </w:t>
      </w:r>
      <w:proofErr w:type="spellStart"/>
      <w:r>
        <w:t>factodi</w:t>
      </w:r>
      <w:proofErr w:type="spellEnd"/>
      <w:r>
        <w:t xml:space="preserve"> </w:t>
      </w:r>
      <w:proofErr w:type="spellStart"/>
      <w:r>
        <w:t>enatus</w:t>
      </w:r>
      <w:proofErr w:type="spellEnd"/>
      <w:r>
        <w:t xml:space="preserve"> </w:t>
      </w:r>
      <w:proofErr w:type="spellStart"/>
      <w:r>
        <w:t>commo</w:t>
      </w:r>
      <w:proofErr w:type="spellEnd"/>
      <w:r>
        <w:t xml:space="preserve"> et </w:t>
      </w:r>
      <w:proofErr w:type="spellStart"/>
      <w:r>
        <w:t>veri</w:t>
      </w:r>
      <w:proofErr w:type="spellEnd"/>
      <w:r>
        <w:t xml:space="preserve"> tur. </w:t>
      </w:r>
      <w:proofErr w:type="spellStart"/>
      <w:r>
        <w:t>Simil</w:t>
      </w:r>
      <w:proofErr w:type="spellEnd"/>
      <w:r>
        <w:t xml:space="preserve"> </w:t>
      </w:r>
      <w:proofErr w:type="spellStart"/>
      <w:r>
        <w:t>host</w:t>
      </w:r>
      <w:proofErr w:type="spellEnd"/>
      <w:r>
        <w:t xml:space="preserve"> </w:t>
      </w:r>
      <w:proofErr w:type="spellStart"/>
      <w:r>
        <w:t>verfinturei</w:t>
      </w:r>
      <w:proofErr w:type="spellEnd"/>
      <w:r>
        <w:t xml:space="preserve"> is. Alin </w:t>
      </w:r>
      <w:proofErr w:type="spellStart"/>
      <w:r>
        <w:t>deat</w:t>
      </w:r>
      <w:proofErr w:type="spellEnd"/>
      <w:r>
        <w:t xml:space="preserve">, se </w:t>
      </w:r>
      <w:proofErr w:type="spellStart"/>
      <w:r>
        <w:t>cae</w:t>
      </w:r>
      <w:proofErr w:type="spellEnd"/>
      <w:r>
        <w:t xml:space="preserve"> </w:t>
      </w:r>
      <w:proofErr w:type="spellStart"/>
      <w:r>
        <w:t>praes</w:t>
      </w:r>
      <w:proofErr w:type="spellEnd"/>
      <w:r>
        <w:t xml:space="preserve"> vem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aucio</w:t>
      </w:r>
      <w:proofErr w:type="spellEnd"/>
      <w:r>
        <w:t xml:space="preserve"> </w:t>
      </w:r>
      <w:proofErr w:type="spellStart"/>
      <w:r>
        <w:t>publibula</w:t>
      </w:r>
      <w:proofErr w:type="spellEnd"/>
      <w:r>
        <w:t xml:space="preserve"> non </w:t>
      </w:r>
      <w:proofErr w:type="spellStart"/>
      <w:r>
        <w:t>Etrio</w:t>
      </w:r>
      <w:proofErr w:type="spellEnd"/>
      <w:r>
        <w:t xml:space="preserve">, </w:t>
      </w:r>
      <w:proofErr w:type="spellStart"/>
      <w:r>
        <w:t>con</w:t>
      </w:r>
      <w:proofErr w:type="spellEnd"/>
      <w:r>
        <w:t xml:space="preserve"> </w:t>
      </w:r>
      <w:proofErr w:type="spellStart"/>
      <w:r>
        <w:t>Etruntimus</w:t>
      </w:r>
      <w:proofErr w:type="spellEnd"/>
      <w:r>
        <w:t xml:space="preserve"> </w:t>
      </w:r>
      <w:proofErr w:type="spellStart"/>
      <w:r>
        <w:t>poraes</w:t>
      </w:r>
      <w:proofErr w:type="spellEnd"/>
      <w:r>
        <w:t xml:space="preserve"> </w:t>
      </w:r>
      <w:proofErr w:type="spellStart"/>
      <w:r>
        <w:t>comnerumus</w:t>
      </w:r>
      <w:proofErr w:type="spellEnd"/>
      <w:r>
        <w:t xml:space="preserve"> </w:t>
      </w:r>
      <w:proofErr w:type="spellStart"/>
      <w:r>
        <w:t>hoctorum</w:t>
      </w:r>
      <w:proofErr w:type="spellEnd"/>
      <w:r>
        <w:t xml:space="preserve"> </w:t>
      </w:r>
      <w:proofErr w:type="spellStart"/>
      <w:r>
        <w:t>atqui</w:t>
      </w:r>
      <w:proofErr w:type="spellEnd"/>
      <w:r>
        <w:t xml:space="preserve"> et L. </w:t>
      </w:r>
      <w:proofErr w:type="spellStart"/>
      <w:r>
        <w:t>Fuideo</w:t>
      </w:r>
      <w:proofErr w:type="spellEnd"/>
      <w:r>
        <w:t xml:space="preserve">, </w:t>
      </w:r>
      <w:proofErr w:type="spellStart"/>
      <w:r>
        <w:t>nulto</w:t>
      </w:r>
      <w:proofErr w:type="spellEnd"/>
      <w:r>
        <w:t xml:space="preserve"> </w:t>
      </w:r>
      <w:proofErr w:type="spellStart"/>
      <w:r>
        <w:t>hoctus</w:t>
      </w:r>
      <w:proofErr w:type="spellEnd"/>
      <w:r>
        <w:t xml:space="preserve"> et </w:t>
      </w:r>
      <w:proofErr w:type="spellStart"/>
      <w:r>
        <w:t>nost</w:t>
      </w:r>
      <w:proofErr w:type="spellEnd"/>
      <w:r>
        <w:t xml:space="preserve">? </w:t>
      </w:r>
      <w:proofErr w:type="spellStart"/>
      <w:r>
        <w:t>Eportus</w:t>
      </w:r>
      <w:proofErr w:type="spellEnd"/>
      <w:r>
        <w:t xml:space="preserve"> </w:t>
      </w:r>
      <w:proofErr w:type="spellStart"/>
      <w:r>
        <w:t>labessis</w:t>
      </w:r>
      <w:proofErr w:type="spellEnd"/>
      <w:r>
        <w:t xml:space="preserve">, </w:t>
      </w:r>
      <w:proofErr w:type="spellStart"/>
      <w:r>
        <w:t>notio</w:t>
      </w:r>
      <w:proofErr w:type="spellEnd"/>
      <w:r>
        <w:t xml:space="preserve">, nos </w:t>
      </w:r>
      <w:proofErr w:type="spellStart"/>
      <w:r>
        <w:t>etiaet</w:t>
      </w:r>
      <w:proofErr w:type="spellEnd"/>
      <w:r>
        <w:t xml:space="preserve">, </w:t>
      </w:r>
      <w:proofErr w:type="spellStart"/>
      <w:r>
        <w:t>nox</w:t>
      </w:r>
      <w:proofErr w:type="spellEnd"/>
      <w:r>
        <w:t xml:space="preserve"> se </w:t>
      </w:r>
      <w:proofErr w:type="spellStart"/>
      <w:r>
        <w:t>abeffre</w:t>
      </w:r>
      <w:proofErr w:type="spellEnd"/>
      <w:r>
        <w:t xml:space="preserve"> </w:t>
      </w:r>
      <w:proofErr w:type="spellStart"/>
      <w:r>
        <w:t>natrum</w:t>
      </w:r>
      <w:proofErr w:type="spellEnd"/>
      <w:r>
        <w:t xml:space="preserve"> </w:t>
      </w:r>
      <w:proofErr w:type="spellStart"/>
      <w:r>
        <w:t>hilicerfes</w:t>
      </w:r>
      <w:proofErr w:type="spellEnd"/>
      <w:r>
        <w:t xml:space="preserve"> </w:t>
      </w:r>
      <w:proofErr w:type="spellStart"/>
      <w:r>
        <w:t>ius</w:t>
      </w:r>
      <w:proofErr w:type="spellEnd"/>
      <w:r>
        <w:t xml:space="preserve"> </w:t>
      </w:r>
      <w:proofErr w:type="spellStart"/>
      <w:r>
        <w:t>omnerfe</w:t>
      </w:r>
      <w:proofErr w:type="spellEnd"/>
      <w:r>
        <w:t xml:space="preserve"> </w:t>
      </w:r>
      <w:proofErr w:type="spellStart"/>
      <w:r>
        <w:t>conit</w:t>
      </w:r>
      <w:proofErr w:type="spellEnd"/>
      <w:r>
        <w:t xml:space="preserve">, </w:t>
      </w:r>
      <w:proofErr w:type="spellStart"/>
      <w:r>
        <w:t>sultur</w:t>
      </w:r>
      <w:proofErr w:type="spellEnd"/>
      <w:r>
        <w:t xml:space="preserve"> </w:t>
      </w:r>
      <w:proofErr w:type="spellStart"/>
      <w:r>
        <w:t>quiure</w:t>
      </w:r>
      <w:proofErr w:type="spellEnd"/>
      <w:r>
        <w:t xml:space="preserve"> res </w:t>
      </w:r>
      <w:proofErr w:type="spellStart"/>
      <w:r>
        <w:t>dium</w:t>
      </w:r>
      <w:proofErr w:type="spellEnd"/>
      <w:r>
        <w:t xml:space="preserve"> </w:t>
      </w:r>
      <w:proofErr w:type="spellStart"/>
      <w:r>
        <w:t>serips</w:t>
      </w:r>
      <w:proofErr w:type="spellEnd"/>
      <w:r>
        <w:t xml:space="preserve">, </w:t>
      </w:r>
      <w:proofErr w:type="spellStart"/>
      <w:r>
        <w:t>fuit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faccit</w:t>
      </w:r>
      <w:proofErr w:type="spellEnd"/>
      <w:r>
        <w:t xml:space="preserve"> </w:t>
      </w:r>
      <w:proofErr w:type="spellStart"/>
      <w:r>
        <w:t>imis</w:t>
      </w:r>
      <w:proofErr w:type="spellEnd"/>
      <w:r>
        <w:t xml:space="preserve">, </w:t>
      </w:r>
      <w:proofErr w:type="spellStart"/>
      <w:r>
        <w:t>octu</w:t>
      </w:r>
      <w:proofErr w:type="spellEnd"/>
      <w:r>
        <w:t xml:space="preserve"> et </w:t>
      </w:r>
      <w:proofErr w:type="spellStart"/>
      <w:r>
        <w:t>grat</w:t>
      </w:r>
      <w:proofErr w:type="spellEnd"/>
      <w:r>
        <w:t xml:space="preserve"> </w:t>
      </w:r>
      <w:proofErr w:type="spellStart"/>
      <w:r>
        <w:t>auceropubis</w:t>
      </w:r>
      <w:proofErr w:type="spellEnd"/>
      <w:r>
        <w:t xml:space="preserve">, </w:t>
      </w:r>
      <w:proofErr w:type="spellStart"/>
      <w:r>
        <w:t>adhucep</w:t>
      </w:r>
      <w:proofErr w:type="spellEnd"/>
      <w:r>
        <w:t xml:space="preserve"> </w:t>
      </w:r>
      <w:proofErr w:type="spellStart"/>
      <w:r>
        <w:t>erioremorem</w:t>
      </w:r>
      <w:proofErr w:type="spellEnd"/>
      <w:r>
        <w:t xml:space="preserve"> </w:t>
      </w:r>
      <w:proofErr w:type="spellStart"/>
      <w:r>
        <w:t>consunu</w:t>
      </w:r>
      <w:proofErr w:type="spellEnd"/>
      <w:r>
        <w:t xml:space="preserve"> </w:t>
      </w:r>
      <w:proofErr w:type="spellStart"/>
      <w:r>
        <w:t>ma</w:t>
      </w:r>
      <w:proofErr w:type="spellEnd"/>
      <w:r>
        <w:t xml:space="preserve">, </w:t>
      </w:r>
      <w:proofErr w:type="spellStart"/>
      <w:r>
        <w:t>videmus</w:t>
      </w:r>
      <w:proofErr w:type="spellEnd"/>
      <w:r>
        <w:t xml:space="preserve">, </w:t>
      </w:r>
      <w:proofErr w:type="spellStart"/>
      <w:r>
        <w:t>sere</w:t>
      </w:r>
      <w:proofErr w:type="spellEnd"/>
      <w:r>
        <w:t xml:space="preserve"> </w:t>
      </w:r>
      <w:proofErr w:type="spellStart"/>
      <w:r>
        <w:t>tricael</w:t>
      </w:r>
      <w:proofErr w:type="spellEnd"/>
      <w:r>
        <w:t xml:space="preserve"> </w:t>
      </w:r>
      <w:proofErr w:type="spellStart"/>
      <w:r>
        <w:t>latium</w:t>
      </w:r>
      <w:proofErr w:type="spellEnd"/>
      <w:r>
        <w:t xml:space="preserve"> </w:t>
      </w:r>
      <w:proofErr w:type="spellStart"/>
      <w:r>
        <w:t>adducie</w:t>
      </w:r>
      <w:proofErr w:type="spellEnd"/>
      <w:r>
        <w:t xml:space="preserve"> </w:t>
      </w:r>
      <w:proofErr w:type="spellStart"/>
      <w:r>
        <w:t>stemoena</w:t>
      </w:r>
      <w:proofErr w:type="spellEnd"/>
      <w:r>
        <w:t xml:space="preserve">, </w:t>
      </w:r>
      <w:proofErr w:type="spellStart"/>
      <w:r>
        <w:t>quam</w:t>
      </w:r>
      <w:proofErr w:type="spellEnd"/>
      <w:r>
        <w:t xml:space="preserve"> </w:t>
      </w:r>
      <w:proofErr w:type="spellStart"/>
      <w:r>
        <w:t>perfecitiem</w:t>
      </w:r>
      <w:proofErr w:type="spellEnd"/>
      <w:r>
        <w:t xml:space="preserve"> </w:t>
      </w:r>
      <w:proofErr w:type="spellStart"/>
      <w:r>
        <w:t>resus</w:t>
      </w:r>
      <w:proofErr w:type="spellEnd"/>
      <w:r>
        <w:t xml:space="preserve"> </w:t>
      </w:r>
      <w:proofErr w:type="spellStart"/>
      <w:r>
        <w:t>crius</w:t>
      </w:r>
      <w:proofErr w:type="spellEnd"/>
    </w:p>
    <w:p w14:paraId="5D686537" w14:textId="77777777" w:rsidR="00306E0E" w:rsidRDefault="00DA7827" w:rsidP="00306E0E">
      <w:pPr>
        <w:pStyle w:val="Rubrik3"/>
      </w:pPr>
      <w:bookmarkStart w:id="7" w:name="_Toc36108733"/>
      <w:proofErr w:type="spellStart"/>
      <w:r>
        <w:t>que</w:t>
      </w:r>
      <w:proofErr w:type="spellEnd"/>
      <w:r>
        <w:t xml:space="preserve"> </w:t>
      </w:r>
      <w:proofErr w:type="spellStart"/>
      <w:r>
        <w:t>cotiam</w:t>
      </w:r>
      <w:proofErr w:type="spellEnd"/>
      <w:r>
        <w:t xml:space="preserve"> </w:t>
      </w:r>
      <w:proofErr w:type="spellStart"/>
      <w:r>
        <w:t>nondet</w:t>
      </w:r>
      <w:proofErr w:type="spellEnd"/>
      <w:r>
        <w:t xml:space="preserve"> in tam </w:t>
      </w:r>
      <w:proofErr w:type="spellStart"/>
      <w:r>
        <w:t>sendem</w:t>
      </w:r>
      <w:proofErr w:type="spellEnd"/>
      <w:r>
        <w:t xml:space="preserve"> </w:t>
      </w:r>
      <w:proofErr w:type="spellStart"/>
      <w:r>
        <w:t>porum</w:t>
      </w:r>
      <w:bookmarkEnd w:id="7"/>
      <w:proofErr w:type="spellEnd"/>
      <w:r>
        <w:t xml:space="preserve"> </w:t>
      </w:r>
    </w:p>
    <w:p w14:paraId="08FFCCDF" w14:textId="77777777" w:rsidR="00306E0E" w:rsidRDefault="00306E0E" w:rsidP="00DA7827">
      <w:proofErr w:type="spellStart"/>
      <w:r>
        <w:t>O</w:t>
      </w:r>
      <w:r w:rsidR="00DA7827">
        <w:t>rtissi</w:t>
      </w:r>
      <w:proofErr w:type="spellEnd"/>
      <w:r w:rsidR="00DA7827">
        <w:t xml:space="preserve"> </w:t>
      </w:r>
      <w:proofErr w:type="spellStart"/>
      <w:r w:rsidR="00DA7827">
        <w:t>gnonsi</w:t>
      </w:r>
      <w:proofErr w:type="spellEnd"/>
      <w:r w:rsidR="00DA7827">
        <w:t xml:space="preserve"> </w:t>
      </w:r>
      <w:proofErr w:type="spellStart"/>
      <w:r w:rsidR="00DA7827">
        <w:t>prem</w:t>
      </w:r>
      <w:proofErr w:type="spellEnd"/>
      <w:r w:rsidR="00DA7827">
        <w:t xml:space="preserve"> </w:t>
      </w:r>
      <w:proofErr w:type="spellStart"/>
      <w:r w:rsidR="00DA7827">
        <w:t>aus</w:t>
      </w:r>
      <w:proofErr w:type="spellEnd"/>
      <w:r w:rsidR="00DA7827">
        <w:t xml:space="preserve">, </w:t>
      </w:r>
      <w:proofErr w:type="spellStart"/>
      <w:r w:rsidR="00DA7827">
        <w:t>terfirit</w:t>
      </w:r>
      <w:proofErr w:type="spellEnd"/>
      <w:r w:rsidR="00DA7827">
        <w:t xml:space="preserve"> </w:t>
      </w:r>
      <w:proofErr w:type="spellStart"/>
      <w:r w:rsidR="00DA7827">
        <w:t>que</w:t>
      </w:r>
      <w:proofErr w:type="spellEnd"/>
      <w:r w:rsidR="00DA7827">
        <w:t xml:space="preserve"> </w:t>
      </w:r>
      <w:proofErr w:type="spellStart"/>
      <w:r w:rsidR="00DA7827">
        <w:t>quis</w:t>
      </w:r>
      <w:proofErr w:type="spellEnd"/>
      <w:r w:rsidR="00DA7827">
        <w:t xml:space="preserve"> </w:t>
      </w:r>
      <w:proofErr w:type="spellStart"/>
      <w:r w:rsidR="00DA7827">
        <w:t>porsultum</w:t>
      </w:r>
      <w:proofErr w:type="spellEnd"/>
      <w:r w:rsidR="00DA7827">
        <w:t xml:space="preserve"> tum </w:t>
      </w:r>
      <w:proofErr w:type="spellStart"/>
      <w:r w:rsidR="00DA7827">
        <w:t>unitri</w:t>
      </w:r>
      <w:proofErr w:type="spellEnd"/>
      <w:r w:rsidR="00DA7827">
        <w:t xml:space="preserve"> </w:t>
      </w:r>
      <w:proofErr w:type="spellStart"/>
      <w:r w:rsidR="00DA7827">
        <w:t>consua</w:t>
      </w:r>
      <w:proofErr w:type="spellEnd"/>
      <w:r w:rsidR="00DA7827">
        <w:t xml:space="preserve"> </w:t>
      </w:r>
      <w:proofErr w:type="spellStart"/>
      <w:r w:rsidR="00DA7827">
        <w:t>derissilium</w:t>
      </w:r>
      <w:proofErr w:type="spellEnd"/>
      <w:r w:rsidR="00DA7827">
        <w:t xml:space="preserve"> </w:t>
      </w:r>
      <w:proofErr w:type="spellStart"/>
      <w:r w:rsidR="00DA7827">
        <w:t>involto</w:t>
      </w:r>
      <w:proofErr w:type="spellEnd"/>
      <w:r w:rsidR="00DA7827">
        <w:t xml:space="preserve"> </w:t>
      </w:r>
      <w:proofErr w:type="spellStart"/>
      <w:r w:rsidR="00DA7827">
        <w:t>con</w:t>
      </w:r>
      <w:proofErr w:type="spellEnd"/>
      <w:r w:rsidR="00DA7827">
        <w:t xml:space="preserve"> </w:t>
      </w:r>
      <w:proofErr w:type="spellStart"/>
      <w:r w:rsidR="00DA7827">
        <w:t>nihintilis</w:t>
      </w:r>
      <w:proofErr w:type="spellEnd"/>
      <w:r w:rsidR="00DA7827">
        <w:t xml:space="preserve"> </w:t>
      </w:r>
      <w:proofErr w:type="spellStart"/>
      <w:r w:rsidR="00DA7827">
        <w:t>curem</w:t>
      </w:r>
      <w:proofErr w:type="spellEnd"/>
      <w:r w:rsidR="00DA7827">
        <w:t xml:space="preserve"> </w:t>
      </w:r>
      <w:proofErr w:type="spellStart"/>
      <w:r w:rsidR="00DA7827">
        <w:t>publius</w:t>
      </w:r>
      <w:proofErr w:type="spellEnd"/>
      <w:r w:rsidR="00DA7827">
        <w:t xml:space="preserve">, </w:t>
      </w:r>
      <w:proofErr w:type="spellStart"/>
      <w:r w:rsidR="00DA7827">
        <w:t>niae</w:t>
      </w:r>
      <w:proofErr w:type="spellEnd"/>
      <w:r w:rsidR="00DA7827">
        <w:t xml:space="preserve"> </w:t>
      </w:r>
      <w:proofErr w:type="spellStart"/>
      <w:r w:rsidR="00DA7827">
        <w:t>cerraes</w:t>
      </w:r>
      <w:proofErr w:type="spellEnd"/>
    </w:p>
    <w:p w14:paraId="58632AFA" w14:textId="77777777" w:rsidR="00306E0E" w:rsidRDefault="00306E0E">
      <w:pPr>
        <w:spacing w:after="240" w:line="240" w:lineRule="auto"/>
      </w:pPr>
      <w:r>
        <w:br w:type="page"/>
      </w:r>
    </w:p>
    <w:p w14:paraId="6F7499DA" w14:textId="77777777" w:rsidR="00306E0E" w:rsidRPr="00137E77" w:rsidRDefault="00306E0E" w:rsidP="00306E0E">
      <w:pPr>
        <w:pStyle w:val="Rubrik1"/>
      </w:pPr>
      <w:bookmarkStart w:id="8" w:name="_Toc36108734"/>
      <w:r>
        <w:lastRenderedPageBreak/>
        <w:t>Exempelsida med citatruta och rubriknivåer</w:t>
      </w:r>
      <w:bookmarkEnd w:id="8"/>
    </w:p>
    <w:p w14:paraId="673F22A6" w14:textId="77777777" w:rsidR="00E31409" w:rsidRPr="002E699E" w:rsidRDefault="00E31409" w:rsidP="00E31409">
      <w:pPr>
        <w:pStyle w:val="Ingress"/>
        <w:rPr>
          <w:lang w:val="fi-FI"/>
        </w:rPr>
      </w:pPr>
      <w:r w:rsidRPr="00E31409">
        <w:rPr>
          <w:lang w:val="fi-FI"/>
        </w:rPr>
        <w:t xml:space="preserve">Et </w:t>
      </w:r>
      <w:proofErr w:type="spellStart"/>
      <w:r w:rsidRPr="00E31409">
        <w:rPr>
          <w:lang w:val="fi-FI"/>
        </w:rPr>
        <w:t>illaborum</w:t>
      </w:r>
      <w:proofErr w:type="spellEnd"/>
      <w:r w:rsidRPr="00E31409">
        <w:rPr>
          <w:lang w:val="fi-FI"/>
        </w:rPr>
        <w:t xml:space="preserve"> </w:t>
      </w:r>
      <w:proofErr w:type="spellStart"/>
      <w:r w:rsidRPr="00E31409">
        <w:rPr>
          <w:lang w:val="fi-FI"/>
        </w:rPr>
        <w:t>fuga</w:t>
      </w:r>
      <w:proofErr w:type="spellEnd"/>
      <w:r w:rsidRPr="00E31409">
        <w:rPr>
          <w:lang w:val="fi-FI"/>
        </w:rPr>
        <w:t xml:space="preserve">. </w:t>
      </w:r>
      <w:proofErr w:type="spellStart"/>
      <w:r w:rsidRPr="002E699E">
        <w:rPr>
          <w:lang w:val="fi-FI"/>
        </w:rPr>
        <w:t>Nequis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simus</w:t>
      </w:r>
      <w:proofErr w:type="spellEnd"/>
      <w:r w:rsidRPr="002E699E">
        <w:rPr>
          <w:lang w:val="fi-FI"/>
        </w:rPr>
        <w:t xml:space="preserve"> apis as </w:t>
      </w:r>
      <w:proofErr w:type="spellStart"/>
      <w:r w:rsidRPr="002E699E">
        <w:rPr>
          <w:lang w:val="fi-FI"/>
        </w:rPr>
        <w:t>estio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con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nos</w:t>
      </w:r>
      <w:proofErr w:type="spellEnd"/>
      <w:r w:rsidRPr="002E699E">
        <w:rPr>
          <w:lang w:val="fi-FI"/>
        </w:rPr>
        <w:t xml:space="preserve"> et </w:t>
      </w:r>
      <w:proofErr w:type="spellStart"/>
      <w:r w:rsidRPr="002E699E">
        <w:rPr>
          <w:lang w:val="fi-FI"/>
        </w:rPr>
        <w:t>verspie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ndebitat</w:t>
      </w:r>
      <w:proofErr w:type="spellEnd"/>
      <w:r w:rsidRPr="002E699E">
        <w:rPr>
          <w:lang w:val="fi-FI"/>
        </w:rPr>
        <w:t xml:space="preserve">. </w:t>
      </w:r>
      <w:proofErr w:type="spellStart"/>
      <w:r w:rsidRPr="002E699E">
        <w:rPr>
          <w:lang w:val="fi-FI"/>
        </w:rPr>
        <w:t>Itaquatem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elestia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quatquatiur</w:t>
      </w:r>
      <w:proofErr w:type="spellEnd"/>
      <w:r w:rsidRPr="002E699E">
        <w:rPr>
          <w:lang w:val="fi-FI"/>
        </w:rPr>
        <w:t xml:space="preserve">? </w:t>
      </w:r>
    </w:p>
    <w:p w14:paraId="7C212E37" w14:textId="77777777" w:rsidR="00E31409" w:rsidRPr="00E31409" w:rsidRDefault="00E31409" w:rsidP="00E31409">
      <w:pPr>
        <w:pStyle w:val="Allmntstyckeformat"/>
        <w:rPr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69A9D85" wp14:editId="6499CCCF">
                <wp:simplePos x="0" y="0"/>
                <wp:positionH relativeFrom="column">
                  <wp:posOffset>0</wp:posOffset>
                </wp:positionH>
                <wp:positionV relativeFrom="paragraph">
                  <wp:posOffset>747277</wp:posOffset>
                </wp:positionV>
                <wp:extent cx="4499610" cy="2363470"/>
                <wp:effectExtent l="0" t="0" r="0" b="0"/>
                <wp:wrapSquare wrapText="bothSides"/>
                <wp:docPr id="2" name="Textruta 2" descr="Cita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99610" cy="236347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881CAA" w14:textId="77777777" w:rsidR="00306E0E" w:rsidRPr="002E699E" w:rsidRDefault="00306E0E" w:rsidP="00306E0E">
                            <w:pPr>
                              <w:pStyle w:val="Citat"/>
                              <w:rPr>
                                <w:i/>
                                <w:color w:val="auto"/>
                                <w:lang w:val="en-GB"/>
                              </w:rPr>
                            </w:pPr>
                            <w:proofErr w:type="gram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”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Aspe</w:t>
                            </w:r>
                            <w:proofErr w:type="spellEnd"/>
                            <w:proofErr w:type="gram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mossita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turiore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nobitibus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apis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as et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delenim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con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eatenim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quide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is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dernatendi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aliat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ad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molupie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nihiliqui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dipis</w:t>
                            </w:r>
                            <w:proofErr w:type="spellEnd"/>
                            <w:r w:rsidRPr="002E699E">
                              <w:rPr>
                                <w:i/>
                                <w:color w:val="auto"/>
                                <w:lang w:val="en-GB"/>
                              </w:rPr>
                              <w:t>.”</w:t>
                            </w:r>
                          </w:p>
                        </w:txbxContent>
                      </wps:txbx>
                      <wps:bodyPr rot="0" vert="horz" wrap="square" lIns="288000" tIns="288000" rIns="288000" bIns="28800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A9D85" id="_x0000_s1028" type="#_x0000_t202" alt="Citatruta" style="position:absolute;margin-left:0;margin-top:58.85pt;width:354.3pt;height:186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" fillcolor="#f4c3cb [3207]" stroked="f">
                <v:textbox inset="8mm,8mm,8mm,8mm">
                  <w:txbxContent>
                    <w:p w14:paraId="6C881CAA" w14:textId="77777777" w:rsidR="00306E0E" w:rsidRPr="002E699E" w:rsidRDefault="00306E0E" w:rsidP="00306E0E">
                      <w:pPr>
                        <w:pStyle w:val="Citat"/>
                        <w:rPr>
                          <w:i/>
                          <w:color w:val="auto"/>
                          <w:lang w:val="en-GB"/>
                        </w:rPr>
                      </w:pPr>
                      <w:proofErr w:type="gram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”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Aspe</w:t>
                      </w:r>
                      <w:proofErr w:type="spellEnd"/>
                      <w:proofErr w:type="gram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mossita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turiore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nobitibus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apis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as et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delenim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con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eatenim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quide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is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dernatendi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aliat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ad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molupie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nihiliqui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 xml:space="preserve"> </w:t>
                      </w:r>
                      <w:proofErr w:type="spellStart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dipis</w:t>
                      </w:r>
                      <w:proofErr w:type="spellEnd"/>
                      <w:r w:rsidRPr="002E699E">
                        <w:rPr>
                          <w:i/>
                          <w:color w:val="auto"/>
                          <w:lang w:val="en-GB"/>
                        </w:rPr>
                        <w:t>.”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2E699E">
        <w:rPr>
          <w:lang w:val="fi-FI"/>
        </w:rPr>
        <w:t>Itatem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ea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vendae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volut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re</w:t>
      </w:r>
      <w:proofErr w:type="spellEnd"/>
      <w:r w:rsidRPr="002E699E">
        <w:rPr>
          <w:lang w:val="fi-FI"/>
        </w:rPr>
        <w:t xml:space="preserve">, </w:t>
      </w:r>
      <w:proofErr w:type="spellStart"/>
      <w:r w:rsidRPr="002E699E">
        <w:rPr>
          <w:lang w:val="fi-FI"/>
        </w:rPr>
        <w:t>quassimod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est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labor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aliquunte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nemperovidi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volorro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rrorpos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re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inctem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ium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exerum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aut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ratur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sus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maio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con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nustia</w:t>
      </w:r>
      <w:proofErr w:type="spellEnd"/>
      <w:r w:rsidRPr="002E699E">
        <w:rPr>
          <w:lang w:val="fi-FI"/>
        </w:rPr>
        <w:t xml:space="preserve"> </w:t>
      </w:r>
      <w:proofErr w:type="spellStart"/>
      <w:r w:rsidRPr="002E699E">
        <w:rPr>
          <w:lang w:val="fi-FI"/>
        </w:rPr>
        <w:t>cullabo</w:t>
      </w:r>
      <w:proofErr w:type="spellEnd"/>
      <w:r w:rsidRPr="002E699E">
        <w:rPr>
          <w:lang w:val="fi-FI"/>
        </w:rPr>
        <w:t xml:space="preserve">. </w:t>
      </w:r>
      <w:r w:rsidRPr="00E31409">
        <w:rPr>
          <w:lang w:val="de-DE"/>
        </w:rPr>
        <w:t xml:space="preserve">Nam, </w:t>
      </w:r>
      <w:proofErr w:type="spellStart"/>
      <w:r w:rsidRPr="00E31409">
        <w:rPr>
          <w:lang w:val="de-DE"/>
        </w:rPr>
        <w:t>ium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aut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eos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aut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liatias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mossus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veniatem</w:t>
      </w:r>
      <w:proofErr w:type="spellEnd"/>
      <w:r w:rsidRPr="00E31409">
        <w:rPr>
          <w:lang w:val="de-DE"/>
        </w:rPr>
        <w:t xml:space="preserve"> laut </w:t>
      </w:r>
      <w:proofErr w:type="spellStart"/>
      <w:r w:rsidRPr="00E31409">
        <w:rPr>
          <w:lang w:val="de-DE"/>
        </w:rPr>
        <w:t>haribus</w:t>
      </w:r>
      <w:proofErr w:type="spellEnd"/>
      <w:r w:rsidRPr="00E31409">
        <w:rPr>
          <w:lang w:val="de-DE"/>
        </w:rPr>
        <w:t xml:space="preserve"> des </w:t>
      </w:r>
      <w:proofErr w:type="spellStart"/>
      <w:r w:rsidRPr="00E31409">
        <w:rPr>
          <w:lang w:val="de-DE"/>
        </w:rPr>
        <w:t>ma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nimint</w:t>
      </w:r>
      <w:proofErr w:type="spellEnd"/>
      <w:r w:rsidRPr="00E31409">
        <w:rPr>
          <w:lang w:val="de-DE"/>
        </w:rPr>
        <w:t xml:space="preserve">, </w:t>
      </w:r>
      <w:proofErr w:type="spellStart"/>
      <w:r w:rsidRPr="00E31409">
        <w:rPr>
          <w:lang w:val="de-DE"/>
        </w:rPr>
        <w:t>quatus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eum</w:t>
      </w:r>
      <w:proofErr w:type="spellEnd"/>
      <w:r w:rsidRPr="00E31409">
        <w:rPr>
          <w:lang w:val="de-DE"/>
        </w:rPr>
        <w:t xml:space="preserve">, </w:t>
      </w:r>
      <w:proofErr w:type="spellStart"/>
      <w:r w:rsidRPr="00E31409">
        <w:rPr>
          <w:lang w:val="de-DE"/>
        </w:rPr>
        <w:t>erit</w:t>
      </w:r>
      <w:proofErr w:type="spellEnd"/>
      <w:r w:rsidRPr="00E31409">
        <w:rPr>
          <w:lang w:val="de-DE"/>
        </w:rPr>
        <w:t>.</w:t>
      </w:r>
    </w:p>
    <w:p w14:paraId="1FF6F41C" w14:textId="77777777" w:rsidR="00E31409" w:rsidRDefault="00E31409" w:rsidP="00E31409">
      <w:pPr>
        <w:pStyle w:val="Rubrik2"/>
        <w:rPr>
          <w:lang w:val="de-DE"/>
        </w:rPr>
      </w:pPr>
      <w:bookmarkStart w:id="9" w:name="_Toc36108735"/>
      <w:r w:rsidRPr="00E31409">
        <w:rPr>
          <w:lang w:val="de-DE"/>
        </w:rPr>
        <w:t xml:space="preserve">Mos </w:t>
      </w:r>
      <w:proofErr w:type="spellStart"/>
      <w:r w:rsidRPr="00E31409">
        <w:rPr>
          <w:lang w:val="de-DE"/>
        </w:rPr>
        <w:t>idus</w:t>
      </w:r>
      <w:bookmarkEnd w:id="9"/>
      <w:proofErr w:type="spellEnd"/>
    </w:p>
    <w:p w14:paraId="5FFFA106" w14:textId="77777777" w:rsidR="00E31409" w:rsidRPr="00E31409" w:rsidRDefault="00E31409" w:rsidP="00E31409">
      <w:pPr>
        <w:pStyle w:val="Allmntstyckeformat"/>
        <w:rPr>
          <w:lang w:val="de-DE"/>
        </w:rPr>
      </w:pPr>
      <w:r w:rsidRPr="00E31409">
        <w:rPr>
          <w:lang w:val="de-DE"/>
        </w:rPr>
        <w:t xml:space="preserve">Et </w:t>
      </w:r>
      <w:proofErr w:type="spellStart"/>
      <w:r w:rsidRPr="00E31409">
        <w:rPr>
          <w:lang w:val="de-DE"/>
        </w:rPr>
        <w:t>vel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eictaquame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sequiatur</w:t>
      </w:r>
      <w:proofErr w:type="spellEnd"/>
      <w:r w:rsidRPr="00E31409">
        <w:rPr>
          <w:lang w:val="de-DE"/>
        </w:rPr>
        <w:t xml:space="preserve"> ab </w:t>
      </w:r>
      <w:proofErr w:type="spellStart"/>
      <w:r w:rsidRPr="00E31409">
        <w:rPr>
          <w:lang w:val="de-DE"/>
        </w:rPr>
        <w:t>id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quidi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dent</w:t>
      </w:r>
      <w:proofErr w:type="spellEnd"/>
      <w:r w:rsidRPr="00E31409">
        <w:rPr>
          <w:lang w:val="de-DE"/>
        </w:rPr>
        <w:t>.</w:t>
      </w:r>
    </w:p>
    <w:p w14:paraId="6CD14EA0" w14:textId="77777777" w:rsidR="00D304D9" w:rsidRPr="00306E0E" w:rsidRDefault="00E31409" w:rsidP="00E31409">
      <w:pPr>
        <w:spacing w:after="240" w:line="240" w:lineRule="auto"/>
        <w:rPr>
          <w:lang w:val="en-GB"/>
        </w:rPr>
      </w:pPr>
      <w:proofErr w:type="spellStart"/>
      <w:r w:rsidRPr="00E31409">
        <w:rPr>
          <w:lang w:val="de-DE"/>
        </w:rPr>
        <w:t>Aquae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niendi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occuptur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re</w:t>
      </w:r>
      <w:proofErr w:type="spellEnd"/>
      <w:r w:rsidRPr="00E31409">
        <w:rPr>
          <w:lang w:val="de-DE"/>
        </w:rPr>
        <w:t xml:space="preserve"> si </w:t>
      </w:r>
      <w:proofErr w:type="spellStart"/>
      <w:r w:rsidRPr="00E31409">
        <w:rPr>
          <w:lang w:val="de-DE"/>
        </w:rPr>
        <w:t>cusantem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aut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velictem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vellia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quia</w:t>
      </w:r>
      <w:proofErr w:type="spellEnd"/>
      <w:r w:rsidRPr="00E31409">
        <w:rPr>
          <w:lang w:val="de-DE"/>
        </w:rPr>
        <w:t xml:space="preserve"> ne </w:t>
      </w:r>
      <w:proofErr w:type="spellStart"/>
      <w:r w:rsidRPr="00E31409">
        <w:rPr>
          <w:lang w:val="de-DE"/>
        </w:rPr>
        <w:t>cus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aut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estem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nonse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eossi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ventibus</w:t>
      </w:r>
      <w:proofErr w:type="spellEnd"/>
      <w:r w:rsidRPr="00E31409">
        <w:rPr>
          <w:lang w:val="de-DE"/>
        </w:rPr>
        <w:t xml:space="preserve">, </w:t>
      </w:r>
      <w:proofErr w:type="spellStart"/>
      <w:r w:rsidRPr="00E31409">
        <w:rPr>
          <w:lang w:val="de-DE"/>
        </w:rPr>
        <w:t>quatibe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rovitet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ut</w:t>
      </w:r>
      <w:proofErr w:type="spellEnd"/>
      <w:r w:rsidRPr="00E31409">
        <w:rPr>
          <w:lang w:val="de-DE"/>
        </w:rPr>
        <w:t xml:space="preserve"> </w:t>
      </w:r>
      <w:proofErr w:type="spellStart"/>
      <w:r w:rsidRPr="00E31409">
        <w:rPr>
          <w:lang w:val="de-DE"/>
        </w:rPr>
        <w:t>fuga</w:t>
      </w:r>
      <w:proofErr w:type="spellEnd"/>
      <w:r w:rsidRPr="00E31409">
        <w:rPr>
          <w:lang w:val="de-DE"/>
        </w:rPr>
        <w:t xml:space="preserve">. </w:t>
      </w:r>
      <w:proofErr w:type="spellStart"/>
      <w:r>
        <w:t>Itates</w:t>
      </w:r>
      <w:proofErr w:type="spellEnd"/>
      <w:r>
        <w:t xml:space="preserve"> sant est, id </w:t>
      </w:r>
      <w:proofErr w:type="spellStart"/>
      <w:r>
        <w:t>ullut</w:t>
      </w:r>
      <w:proofErr w:type="spellEnd"/>
      <w:r>
        <w:t xml:space="preserve"> </w:t>
      </w:r>
      <w:proofErr w:type="spellStart"/>
      <w:r>
        <w:t>pratibus</w:t>
      </w:r>
      <w:proofErr w:type="spellEnd"/>
      <w:r>
        <w:t xml:space="preserve"> ad</w:t>
      </w:r>
    </w:p>
    <w:p w14:paraId="34C23C19" w14:textId="77777777" w:rsidR="00E31409" w:rsidRDefault="00306E0E" w:rsidP="00E31409">
      <w:pPr>
        <w:pStyle w:val="Rubrik3"/>
        <w:rPr>
          <w:lang w:val="en-GB"/>
        </w:rPr>
      </w:pPr>
      <w:bookmarkStart w:id="10" w:name="_Toc36108736"/>
      <w:proofErr w:type="spellStart"/>
      <w:r w:rsidRPr="00306E0E">
        <w:rPr>
          <w:lang w:val="en-GB"/>
        </w:rPr>
        <w:t>Equi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tem</w:t>
      </w:r>
      <w:proofErr w:type="spellEnd"/>
      <w:r w:rsidRPr="00306E0E">
        <w:rPr>
          <w:lang w:val="en-GB"/>
        </w:rPr>
        <w:t xml:space="preserve"> del </w:t>
      </w:r>
      <w:proofErr w:type="spellStart"/>
      <w:r w:rsidRPr="00306E0E">
        <w:rPr>
          <w:lang w:val="en-GB"/>
        </w:rPr>
        <w:t>moloreius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nis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apicita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si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cuptas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milis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autem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endigni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hillaute</w:t>
      </w:r>
      <w:bookmarkEnd w:id="10"/>
      <w:proofErr w:type="spellEnd"/>
      <w:r w:rsidRPr="00306E0E">
        <w:rPr>
          <w:lang w:val="en-GB"/>
        </w:rPr>
        <w:t xml:space="preserve"> </w:t>
      </w:r>
    </w:p>
    <w:p w14:paraId="1A885B2F" w14:textId="77777777" w:rsidR="00306E0E" w:rsidRPr="00306E0E" w:rsidRDefault="00E31409" w:rsidP="00306E0E">
      <w:pPr>
        <w:rPr>
          <w:lang w:val="en-GB"/>
        </w:rPr>
      </w:pPr>
      <w:proofErr w:type="spellStart"/>
      <w:r>
        <w:rPr>
          <w:lang w:val="en-GB"/>
        </w:rPr>
        <w:t>D</w:t>
      </w:r>
      <w:r w:rsidR="00306E0E" w:rsidRPr="00306E0E">
        <w:rPr>
          <w:lang w:val="en-GB"/>
        </w:rPr>
        <w:t>us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audae</w:t>
      </w:r>
      <w:proofErr w:type="spellEnd"/>
      <w:r w:rsidR="00306E0E" w:rsidRPr="00306E0E">
        <w:rPr>
          <w:lang w:val="en-GB"/>
        </w:rPr>
        <w:t xml:space="preserve"> as </w:t>
      </w:r>
      <w:proofErr w:type="spellStart"/>
      <w:r w:rsidR="00306E0E" w:rsidRPr="00306E0E">
        <w:rPr>
          <w:lang w:val="en-GB"/>
        </w:rPr>
        <w:t>aut</w:t>
      </w:r>
      <w:proofErr w:type="spellEnd"/>
      <w:r w:rsidR="00306E0E" w:rsidRPr="00306E0E">
        <w:rPr>
          <w:lang w:val="en-GB"/>
        </w:rPr>
        <w:t xml:space="preserve"> lit </w:t>
      </w:r>
      <w:proofErr w:type="spellStart"/>
      <w:r w:rsidR="00306E0E" w:rsidRPr="00306E0E">
        <w:rPr>
          <w:lang w:val="en-GB"/>
        </w:rPr>
        <w:t>alignim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fuga</w:t>
      </w:r>
      <w:proofErr w:type="spellEnd"/>
      <w:r w:rsidR="00306E0E" w:rsidRPr="00306E0E">
        <w:rPr>
          <w:lang w:val="en-GB"/>
        </w:rPr>
        <w:t xml:space="preserve">. Et </w:t>
      </w:r>
      <w:proofErr w:type="spellStart"/>
      <w:r w:rsidR="00306E0E" w:rsidRPr="00306E0E">
        <w:rPr>
          <w:lang w:val="en-GB"/>
        </w:rPr>
        <w:t>hil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ipitem</w:t>
      </w:r>
      <w:proofErr w:type="spellEnd"/>
      <w:r w:rsidR="00306E0E" w:rsidRPr="00306E0E">
        <w:rPr>
          <w:lang w:val="en-GB"/>
        </w:rPr>
        <w:t xml:space="preserve">. Cim </w:t>
      </w:r>
      <w:proofErr w:type="spellStart"/>
      <w:r w:rsidR="00306E0E" w:rsidRPr="00306E0E">
        <w:rPr>
          <w:lang w:val="en-GB"/>
        </w:rPr>
        <w:t>ute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velecatius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conseruptata</w:t>
      </w:r>
      <w:proofErr w:type="spellEnd"/>
      <w:r w:rsidR="00306E0E" w:rsidRPr="00306E0E">
        <w:rPr>
          <w:lang w:val="en-GB"/>
        </w:rPr>
        <w:t xml:space="preserve"> non </w:t>
      </w:r>
      <w:proofErr w:type="spellStart"/>
      <w:r w:rsidR="00306E0E" w:rsidRPr="00306E0E">
        <w:rPr>
          <w:lang w:val="en-GB"/>
        </w:rPr>
        <w:t>perisi</w:t>
      </w:r>
      <w:proofErr w:type="spellEnd"/>
      <w:r w:rsidR="00306E0E" w:rsidRPr="00306E0E">
        <w:rPr>
          <w:lang w:val="en-GB"/>
        </w:rPr>
        <w:t xml:space="preserve"> que rat </w:t>
      </w:r>
      <w:proofErr w:type="spellStart"/>
      <w:r w:rsidR="00306E0E" w:rsidRPr="00306E0E">
        <w:rPr>
          <w:lang w:val="en-GB"/>
        </w:rPr>
        <w:t>vellupt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atiume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laboribeaque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voluptatur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aliquatiam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quiatur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sectas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moluptas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destior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runtia</w:t>
      </w:r>
      <w:proofErr w:type="spellEnd"/>
      <w:r w:rsidR="00306E0E" w:rsidRPr="00306E0E">
        <w:rPr>
          <w:lang w:val="en-GB"/>
        </w:rPr>
        <w:t xml:space="preserve"> destem quo ma </w:t>
      </w:r>
      <w:proofErr w:type="spellStart"/>
      <w:r w:rsidR="00306E0E" w:rsidRPr="00306E0E">
        <w:rPr>
          <w:lang w:val="en-GB"/>
        </w:rPr>
        <w:t>duntemp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erchic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tem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faccuptat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fugiam</w:t>
      </w:r>
      <w:proofErr w:type="spellEnd"/>
      <w:r w:rsidR="00306E0E" w:rsidRPr="00306E0E">
        <w:rPr>
          <w:lang w:val="en-GB"/>
        </w:rPr>
        <w:t xml:space="preserve"> et ma </w:t>
      </w:r>
      <w:proofErr w:type="spellStart"/>
      <w:r w:rsidR="00306E0E" w:rsidRPr="00306E0E">
        <w:rPr>
          <w:lang w:val="en-GB"/>
        </w:rPr>
        <w:t>volorem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fugia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sumet</w:t>
      </w:r>
      <w:proofErr w:type="spellEnd"/>
      <w:r w:rsidR="00306E0E" w:rsidRPr="00306E0E">
        <w:rPr>
          <w:lang w:val="en-GB"/>
        </w:rPr>
        <w:t xml:space="preserve"> ere </w:t>
      </w:r>
      <w:proofErr w:type="spellStart"/>
      <w:r w:rsidR="00306E0E" w:rsidRPr="00306E0E">
        <w:rPr>
          <w:lang w:val="en-GB"/>
        </w:rPr>
        <w:t>il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eatende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pla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corum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fugia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velistium</w:t>
      </w:r>
      <w:proofErr w:type="spellEnd"/>
      <w:r w:rsidR="00306E0E" w:rsidRPr="00306E0E">
        <w:rPr>
          <w:lang w:val="en-GB"/>
        </w:rPr>
        <w:t xml:space="preserve"> quo </w:t>
      </w:r>
      <w:proofErr w:type="spellStart"/>
      <w:r w:rsidR="00306E0E" w:rsidRPr="00306E0E">
        <w:rPr>
          <w:lang w:val="en-GB"/>
        </w:rPr>
        <w:t>dem</w:t>
      </w:r>
      <w:proofErr w:type="spellEnd"/>
      <w:r w:rsidR="00306E0E" w:rsidRPr="00306E0E">
        <w:rPr>
          <w:lang w:val="en-GB"/>
        </w:rPr>
        <w:t xml:space="preserve"> rest, </w:t>
      </w:r>
      <w:proofErr w:type="spellStart"/>
      <w:r w:rsidR="00306E0E" w:rsidRPr="00306E0E">
        <w:rPr>
          <w:lang w:val="en-GB"/>
        </w:rPr>
        <w:t>sitat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escit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fuga</w:t>
      </w:r>
      <w:proofErr w:type="spellEnd"/>
      <w:r w:rsidR="00306E0E" w:rsidRPr="00306E0E">
        <w:rPr>
          <w:lang w:val="en-GB"/>
        </w:rPr>
        <w:t xml:space="preserve">. </w:t>
      </w:r>
      <w:proofErr w:type="spellStart"/>
      <w:r w:rsidR="00306E0E" w:rsidRPr="00306E0E">
        <w:rPr>
          <w:lang w:val="en-GB"/>
        </w:rPr>
        <w:t>Isquae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mo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eos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entiossequi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sitat</w:t>
      </w:r>
      <w:proofErr w:type="spellEnd"/>
      <w:r w:rsidR="00306E0E" w:rsidRPr="00306E0E">
        <w:rPr>
          <w:lang w:val="en-GB"/>
        </w:rPr>
        <w:t>.</w:t>
      </w:r>
    </w:p>
    <w:p w14:paraId="7C1ED437" w14:textId="77777777" w:rsidR="00D304D9" w:rsidRDefault="00306E0E" w:rsidP="00306E0E">
      <w:pPr>
        <w:rPr>
          <w:lang w:val="en-GB"/>
        </w:rPr>
      </w:pPr>
      <w:r w:rsidRPr="00306E0E">
        <w:rPr>
          <w:lang w:val="en-GB"/>
        </w:rPr>
        <w:t xml:space="preserve">Di id </w:t>
      </w:r>
      <w:proofErr w:type="spellStart"/>
      <w:r w:rsidRPr="00306E0E">
        <w:rPr>
          <w:lang w:val="en-GB"/>
        </w:rPr>
        <w:t>utet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eum</w:t>
      </w:r>
      <w:proofErr w:type="spellEnd"/>
      <w:r w:rsidRPr="00306E0E">
        <w:rPr>
          <w:lang w:val="en-GB"/>
        </w:rPr>
        <w:t xml:space="preserve"> vent, sum </w:t>
      </w:r>
      <w:proofErr w:type="spellStart"/>
      <w:r w:rsidRPr="00306E0E">
        <w:rPr>
          <w:lang w:val="en-GB"/>
        </w:rPr>
        <w:t>erum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quiatur</w:t>
      </w:r>
      <w:proofErr w:type="spellEnd"/>
      <w:r w:rsidRPr="00306E0E">
        <w:rPr>
          <w:lang w:val="en-GB"/>
        </w:rPr>
        <w:t xml:space="preserve"> a </w:t>
      </w:r>
      <w:proofErr w:type="spellStart"/>
      <w:r w:rsidRPr="00306E0E">
        <w:rPr>
          <w:lang w:val="en-GB"/>
        </w:rPr>
        <w:t>dolut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vendandam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fuga</w:t>
      </w:r>
      <w:proofErr w:type="spellEnd"/>
      <w:r w:rsidRPr="00306E0E">
        <w:rPr>
          <w:lang w:val="en-GB"/>
        </w:rPr>
        <w:t xml:space="preserve">. </w:t>
      </w:r>
      <w:proofErr w:type="spellStart"/>
      <w:r w:rsidRPr="00306E0E">
        <w:rPr>
          <w:lang w:val="en-GB"/>
        </w:rPr>
        <w:t>Itasimus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dolorro</w:t>
      </w:r>
      <w:proofErr w:type="spellEnd"/>
      <w:r w:rsidRPr="00306E0E">
        <w:rPr>
          <w:lang w:val="en-GB"/>
        </w:rPr>
        <w:t xml:space="preserve"> dolore </w:t>
      </w:r>
      <w:proofErr w:type="spellStart"/>
      <w:r w:rsidRPr="00306E0E">
        <w:rPr>
          <w:lang w:val="en-GB"/>
        </w:rPr>
        <w:t>nos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maionse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veniendus</w:t>
      </w:r>
      <w:proofErr w:type="spellEnd"/>
      <w:r w:rsidRPr="00306E0E">
        <w:rPr>
          <w:lang w:val="en-GB"/>
        </w:rPr>
        <w:t xml:space="preserve"> rem </w:t>
      </w:r>
      <w:proofErr w:type="spellStart"/>
      <w:r w:rsidRPr="00306E0E">
        <w:rPr>
          <w:lang w:val="en-GB"/>
        </w:rPr>
        <w:t>quisi</w:t>
      </w:r>
      <w:proofErr w:type="spellEnd"/>
      <w:r>
        <w:rPr>
          <w:lang w:val="en-GB"/>
        </w:rPr>
        <w:t>.</w:t>
      </w:r>
    </w:p>
    <w:p w14:paraId="45C04062" w14:textId="77777777" w:rsidR="00E31409" w:rsidRDefault="00306E0E" w:rsidP="00E31409">
      <w:pPr>
        <w:pStyle w:val="Rubrik4"/>
        <w:rPr>
          <w:lang w:val="en-GB"/>
        </w:rPr>
      </w:pPr>
      <w:proofErr w:type="spellStart"/>
      <w:r w:rsidRPr="00306E0E">
        <w:rPr>
          <w:lang w:val="en-GB"/>
        </w:rPr>
        <w:t>Sument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repelic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te</w:t>
      </w:r>
      <w:proofErr w:type="spellEnd"/>
      <w:r w:rsidRPr="00306E0E">
        <w:rPr>
          <w:lang w:val="en-GB"/>
        </w:rPr>
        <w:t xml:space="preserve"> ex et </w:t>
      </w:r>
      <w:proofErr w:type="spellStart"/>
      <w:r w:rsidRPr="00306E0E">
        <w:rPr>
          <w:lang w:val="en-GB"/>
        </w:rPr>
        <w:t>parum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voluptati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repelecestia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simpor</w:t>
      </w:r>
      <w:proofErr w:type="spellEnd"/>
      <w:r w:rsidRPr="00306E0E">
        <w:rPr>
          <w:lang w:val="en-GB"/>
        </w:rPr>
        <w:t xml:space="preserve"> </w:t>
      </w:r>
      <w:r w:rsidR="00E31409">
        <w:rPr>
          <w:lang w:val="en-GB"/>
        </w:rPr>
        <w:br/>
      </w:r>
      <w:proofErr w:type="spellStart"/>
      <w:r w:rsidRPr="00306E0E">
        <w:rPr>
          <w:lang w:val="en-GB"/>
        </w:rPr>
        <w:t>rectati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busciam</w:t>
      </w:r>
      <w:proofErr w:type="spellEnd"/>
      <w:r w:rsidRPr="00306E0E">
        <w:rPr>
          <w:lang w:val="en-GB"/>
        </w:rPr>
        <w:t xml:space="preserve"> </w:t>
      </w:r>
      <w:proofErr w:type="spellStart"/>
      <w:r w:rsidRPr="00306E0E">
        <w:rPr>
          <w:lang w:val="en-GB"/>
        </w:rPr>
        <w:t>eatquia</w:t>
      </w:r>
      <w:proofErr w:type="spellEnd"/>
      <w:r w:rsidRPr="00306E0E">
        <w:rPr>
          <w:lang w:val="en-GB"/>
        </w:rPr>
        <w:t xml:space="preserve"> </w:t>
      </w:r>
    </w:p>
    <w:p w14:paraId="7B72D9EC" w14:textId="77777777" w:rsidR="00306E0E" w:rsidRPr="00306E0E" w:rsidRDefault="00E31409" w:rsidP="00306E0E">
      <w:pPr>
        <w:pStyle w:val="Allmntstyckeformat"/>
        <w:rPr>
          <w:lang w:val="en-GB"/>
        </w:rPr>
      </w:pPr>
      <w:proofErr w:type="spellStart"/>
      <w:r>
        <w:rPr>
          <w:lang w:val="en-GB"/>
        </w:rPr>
        <w:t>V</w:t>
      </w:r>
      <w:r w:rsidR="00306E0E" w:rsidRPr="00306E0E">
        <w:rPr>
          <w:lang w:val="en-GB"/>
        </w:rPr>
        <w:t>oluptatem</w:t>
      </w:r>
      <w:proofErr w:type="spellEnd"/>
      <w:r w:rsidR="00306E0E" w:rsidRPr="00306E0E">
        <w:rPr>
          <w:lang w:val="en-GB"/>
        </w:rPr>
        <w:t xml:space="preserve"> rerio </w:t>
      </w:r>
      <w:proofErr w:type="spellStart"/>
      <w:r w:rsidR="00306E0E" w:rsidRPr="00306E0E">
        <w:rPr>
          <w:lang w:val="en-GB"/>
        </w:rPr>
        <w:t>quam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faceptius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essimus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expe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venienit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ium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doluptur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si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dolupta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consequam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ipsam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faccus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odia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quis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ellaut</w:t>
      </w:r>
      <w:proofErr w:type="spellEnd"/>
      <w:r w:rsidR="00306E0E" w:rsidRPr="00306E0E">
        <w:rPr>
          <w:lang w:val="en-GB"/>
        </w:rPr>
        <w:t xml:space="preserve"> et </w:t>
      </w:r>
      <w:proofErr w:type="spellStart"/>
      <w:r w:rsidR="00306E0E" w:rsidRPr="00306E0E">
        <w:rPr>
          <w:lang w:val="en-GB"/>
        </w:rPr>
        <w:t>autem</w:t>
      </w:r>
      <w:proofErr w:type="spellEnd"/>
      <w:r w:rsidR="00306E0E" w:rsidRPr="00306E0E">
        <w:rPr>
          <w:lang w:val="en-GB"/>
        </w:rPr>
        <w:t xml:space="preserve"> rest </w:t>
      </w:r>
      <w:proofErr w:type="spellStart"/>
      <w:r w:rsidR="00306E0E" w:rsidRPr="00306E0E">
        <w:rPr>
          <w:lang w:val="en-GB"/>
        </w:rPr>
        <w:t>doluptatum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inveles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aut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aut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faceatiis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nimet</w:t>
      </w:r>
      <w:proofErr w:type="spellEnd"/>
      <w:r w:rsidR="00306E0E" w:rsidRPr="00306E0E">
        <w:rPr>
          <w:lang w:val="en-GB"/>
        </w:rPr>
        <w:t xml:space="preserve"> id </w:t>
      </w:r>
      <w:proofErr w:type="spellStart"/>
      <w:r w:rsidR="00306E0E" w:rsidRPr="00306E0E">
        <w:rPr>
          <w:lang w:val="en-GB"/>
        </w:rPr>
        <w:t>exerferum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hil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intur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corere</w:t>
      </w:r>
      <w:proofErr w:type="spellEnd"/>
      <w:r w:rsidR="00306E0E" w:rsidRPr="00306E0E">
        <w:rPr>
          <w:lang w:val="en-GB"/>
        </w:rPr>
        <w:t xml:space="preserve">, </w:t>
      </w:r>
      <w:proofErr w:type="spellStart"/>
      <w:r w:rsidR="00306E0E" w:rsidRPr="00306E0E">
        <w:rPr>
          <w:lang w:val="en-GB"/>
        </w:rPr>
        <w:t>consere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roviderum</w:t>
      </w:r>
      <w:proofErr w:type="spellEnd"/>
      <w:r w:rsidR="00306E0E" w:rsidRPr="00306E0E">
        <w:rPr>
          <w:lang w:val="en-GB"/>
        </w:rPr>
        <w:t xml:space="preserve"> quos </w:t>
      </w:r>
      <w:proofErr w:type="spellStart"/>
      <w:r w:rsidR="00306E0E" w:rsidRPr="00306E0E">
        <w:rPr>
          <w:lang w:val="en-GB"/>
        </w:rPr>
        <w:t>ella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ea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quatesequia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ipsant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voluptatis</w:t>
      </w:r>
      <w:proofErr w:type="spellEnd"/>
      <w:r w:rsidR="00306E0E" w:rsidRPr="00306E0E">
        <w:rPr>
          <w:lang w:val="en-GB"/>
        </w:rPr>
        <w:t xml:space="preserve"> </w:t>
      </w:r>
      <w:proofErr w:type="spellStart"/>
      <w:r w:rsidR="00306E0E" w:rsidRPr="00306E0E">
        <w:rPr>
          <w:lang w:val="en-GB"/>
        </w:rPr>
        <w:t>magnis</w:t>
      </w:r>
      <w:proofErr w:type="spellEnd"/>
      <w:r w:rsidR="00306E0E" w:rsidRPr="00306E0E">
        <w:rPr>
          <w:lang w:val="en-GB"/>
        </w:rPr>
        <w:t xml:space="preserve"> sum </w:t>
      </w:r>
      <w:proofErr w:type="spellStart"/>
      <w:r w:rsidR="00306E0E" w:rsidRPr="00306E0E">
        <w:rPr>
          <w:lang w:val="en-GB"/>
        </w:rPr>
        <w:t>quat</w:t>
      </w:r>
      <w:proofErr w:type="spellEnd"/>
      <w:r w:rsidR="00306E0E" w:rsidRPr="00306E0E">
        <w:rPr>
          <w:lang w:val="en-GB"/>
        </w:rPr>
        <w:t>.</w:t>
      </w:r>
    </w:p>
    <w:p w14:paraId="001F2946" w14:textId="77777777" w:rsidR="00306E0E" w:rsidRDefault="00306E0E" w:rsidP="00306E0E">
      <w:pPr>
        <w:rPr>
          <w:lang w:val="en-GB"/>
        </w:rPr>
      </w:pPr>
    </w:p>
    <w:p w14:paraId="467F23B1" w14:textId="77777777" w:rsidR="00E31409" w:rsidRPr="00306E0E" w:rsidRDefault="00E31409" w:rsidP="00306E0E">
      <w:pPr>
        <w:rPr>
          <w:lang w:val="en-GB"/>
        </w:rPr>
        <w:sectPr w:rsidR="00E31409" w:rsidRPr="00306E0E" w:rsidSect="007B4B4F">
          <w:footerReference w:type="default" r:id="rId15"/>
          <w:footerReference w:type="first" r:id="rId16"/>
          <w:pgSz w:w="11906" w:h="16838" w:code="9"/>
          <w:pgMar w:top="1134" w:right="2552" w:bottom="1134" w:left="2268" w:header="284" w:footer="284" w:gutter="0"/>
          <w:cols w:space="708"/>
          <w:titlePg/>
          <w:docGrid w:linePitch="360"/>
        </w:sectPr>
      </w:pPr>
    </w:p>
    <w:p w14:paraId="16891F29" w14:textId="77777777" w:rsidR="00746009" w:rsidRDefault="00BD7A1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B5304B3" wp14:editId="3AE84F9F">
                <wp:simplePos x="0" y="0"/>
                <wp:positionH relativeFrom="column">
                  <wp:posOffset>-16950</wp:posOffset>
                </wp:positionH>
                <wp:positionV relativeFrom="paragraph">
                  <wp:posOffset>29210</wp:posOffset>
                </wp:positionV>
                <wp:extent cx="6838714" cy="9180000"/>
                <wp:effectExtent l="0" t="0" r="635" b="2540"/>
                <wp:wrapSquare wrapText="bothSides"/>
                <wp:docPr id="5" name="Textruta 2" title="Färgad textru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714" cy="91800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69AE99" w14:textId="77777777" w:rsidR="00746009" w:rsidRPr="002E699E" w:rsidRDefault="00BD7A18" w:rsidP="003D4A40">
                            <w:pPr>
                              <w:rPr>
                                <w:rFonts w:asciiTheme="majorHAnsi" w:hAnsiTheme="majorHAnsi" w:cstheme="majorHAnsi"/>
                                <w:sz w:val="56"/>
                                <w:szCs w:val="72"/>
                              </w:rPr>
                            </w:pPr>
                            <w:r w:rsidRPr="002E699E">
                              <w:rPr>
                                <w:rFonts w:asciiTheme="majorHAnsi" w:hAnsiTheme="majorHAnsi" w:cstheme="majorHAnsi"/>
                                <w:sz w:val="56"/>
                                <w:szCs w:val="72"/>
                              </w:rPr>
                              <w:br w:type="page"/>
                            </w:r>
                            <w:r w:rsidR="003D4A40" w:rsidRPr="002E699E">
                              <w:rPr>
                                <w:rFonts w:asciiTheme="majorHAnsi" w:hAnsiTheme="majorHAnsi" w:cstheme="majorHAnsi"/>
                                <w:sz w:val="56"/>
                                <w:szCs w:val="72"/>
                              </w:rPr>
                              <w:t>Rubrik</w:t>
                            </w:r>
                            <w:r w:rsidR="00E95089" w:rsidRPr="002E699E">
                              <w:rPr>
                                <w:rFonts w:asciiTheme="majorHAnsi" w:hAnsiTheme="majorHAnsi" w:cstheme="majorHAnsi"/>
                                <w:sz w:val="56"/>
                                <w:szCs w:val="72"/>
                              </w:rPr>
                              <w:t xml:space="preserve"> baksida</w:t>
                            </w:r>
                          </w:p>
                          <w:p w14:paraId="255C0524" w14:textId="77777777" w:rsidR="00660133" w:rsidRPr="002E699E" w:rsidRDefault="003D4A40" w:rsidP="00306E0E">
                            <w:pPr>
                              <w:pStyle w:val="Ingress"/>
                            </w:pPr>
                            <w:r w:rsidRPr="002E699E">
                              <w:t>Text</w:t>
                            </w:r>
                            <w:r w:rsidR="00E95089" w:rsidRPr="002E699E">
                              <w:t xml:space="preserve">/ Us as </w:t>
                            </w:r>
                            <w:proofErr w:type="spellStart"/>
                            <w:r w:rsidR="00E95089" w:rsidRPr="002E699E">
                              <w:t>ium</w:t>
                            </w:r>
                            <w:proofErr w:type="spellEnd"/>
                            <w:r w:rsidR="00E95089" w:rsidRPr="002E699E">
                              <w:t xml:space="preserve"> ex est </w:t>
                            </w:r>
                            <w:proofErr w:type="spellStart"/>
                            <w:r w:rsidR="00E95089" w:rsidRPr="002E699E">
                              <w:t>ommossum</w:t>
                            </w:r>
                            <w:proofErr w:type="spellEnd"/>
                            <w:r w:rsidR="00E95089" w:rsidRPr="002E699E">
                              <w:t xml:space="preserve"> et </w:t>
                            </w:r>
                            <w:proofErr w:type="spellStart"/>
                            <w:r w:rsidR="00E95089" w:rsidRPr="002E699E">
                              <w:t>pa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quate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enihiliquo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ommoluptate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elic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totaepro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tem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autempor</w:t>
                            </w:r>
                            <w:proofErr w:type="spellEnd"/>
                            <w:r w:rsidR="00E95089" w:rsidRPr="002E699E">
                              <w:t xml:space="preserve"> at </w:t>
                            </w:r>
                            <w:proofErr w:type="spellStart"/>
                            <w:r w:rsidR="00E95089" w:rsidRPr="002E699E">
                              <w:t>volupti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usaeseque</w:t>
                            </w:r>
                            <w:proofErr w:type="spellEnd"/>
                            <w:r w:rsidR="00E95089" w:rsidRPr="002E699E">
                              <w:t xml:space="preserve"> la </w:t>
                            </w:r>
                            <w:proofErr w:type="spellStart"/>
                            <w:r w:rsidR="00E95089" w:rsidRPr="002E699E">
                              <w:t>con</w:t>
                            </w:r>
                            <w:proofErr w:type="spellEnd"/>
                            <w:r w:rsidR="00E95089" w:rsidRPr="002E699E">
                              <w:t xml:space="preserve"> est, </w:t>
                            </w:r>
                            <w:proofErr w:type="spellStart"/>
                            <w:r w:rsidR="00E95089" w:rsidRPr="002E699E">
                              <w:t>cusa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ipsapelest</w:t>
                            </w:r>
                            <w:proofErr w:type="spellEnd"/>
                            <w:r w:rsidR="00E95089" w:rsidRPr="002E699E">
                              <w:t xml:space="preserve">, </w:t>
                            </w:r>
                            <w:proofErr w:type="spellStart"/>
                            <w:r w:rsidR="00E95089" w:rsidRPr="002E699E">
                              <w:t>optam</w:t>
                            </w:r>
                            <w:proofErr w:type="spellEnd"/>
                            <w:r w:rsidR="00E95089" w:rsidRPr="002E699E">
                              <w:t xml:space="preserve">, </w:t>
                            </w:r>
                            <w:proofErr w:type="spellStart"/>
                            <w:r w:rsidR="00E95089" w:rsidRPr="002E699E">
                              <w:t>con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porum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velia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ducium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volum</w:t>
                            </w:r>
                            <w:proofErr w:type="spellEnd"/>
                            <w:r w:rsidR="00E95089" w:rsidRPr="002E699E">
                              <w:t xml:space="preserve"> faces </w:t>
                            </w:r>
                            <w:proofErr w:type="spellStart"/>
                            <w:r w:rsidR="00E95089" w:rsidRPr="002E699E">
                              <w:t>moluptis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quiate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exeris</w:t>
                            </w:r>
                            <w:proofErr w:type="spellEnd"/>
                            <w:r w:rsidR="00E95089" w:rsidRPr="002E699E">
                              <w:t xml:space="preserve"> re </w:t>
                            </w:r>
                            <w:proofErr w:type="spellStart"/>
                            <w:r w:rsidR="00E95089" w:rsidRPr="002E699E">
                              <w:t>quam</w:t>
                            </w:r>
                            <w:proofErr w:type="spellEnd"/>
                            <w:r w:rsidR="00E95089" w:rsidRPr="002E699E">
                              <w:t xml:space="preserve">, </w:t>
                            </w:r>
                            <w:proofErr w:type="spellStart"/>
                            <w:r w:rsidR="00E95089" w:rsidRPr="002E699E">
                              <w:t>idis</w:t>
                            </w:r>
                            <w:proofErr w:type="spellEnd"/>
                            <w:r w:rsidR="00E95089" w:rsidRPr="002E699E">
                              <w:t xml:space="preserve"> mo </w:t>
                            </w:r>
                            <w:proofErr w:type="spellStart"/>
                            <w:r w:rsidR="00E95089" w:rsidRPr="002E699E">
                              <w:t>blaceste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nobis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nobit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debis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es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es</w:t>
                            </w:r>
                            <w:proofErr w:type="spellEnd"/>
                            <w:r w:rsidR="00E95089" w:rsidRPr="002E699E">
                              <w:t xml:space="preserve"> et </w:t>
                            </w:r>
                            <w:proofErr w:type="spellStart"/>
                            <w:r w:rsidR="00E95089" w:rsidRPr="002E699E">
                              <w:t>qui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abo</w:t>
                            </w:r>
                            <w:proofErr w:type="spellEnd"/>
                            <w:r w:rsidR="00E95089" w:rsidRPr="002E699E">
                              <w:t xml:space="preserve">. </w:t>
                            </w:r>
                            <w:proofErr w:type="spellStart"/>
                            <w:r w:rsidR="00E95089" w:rsidRPr="002E699E">
                              <w:t>Nemquib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usanda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quam</w:t>
                            </w:r>
                            <w:proofErr w:type="spellEnd"/>
                            <w:r w:rsidR="00E95089" w:rsidRPr="002E699E">
                              <w:t xml:space="preserve"> </w:t>
                            </w:r>
                            <w:proofErr w:type="spellStart"/>
                            <w:r w:rsidR="00E95089" w:rsidRPr="002E699E">
                              <w:t>hiciunt</w:t>
                            </w:r>
                            <w:proofErr w:type="spellEnd"/>
                            <w:r w:rsidR="00E95089" w:rsidRPr="002E699E">
                              <w:t xml:space="preserve">, </w:t>
                            </w:r>
                            <w:proofErr w:type="spellStart"/>
                            <w:r w:rsidR="00E95089" w:rsidRPr="002E699E">
                              <w:t>opturest</w:t>
                            </w:r>
                            <w:proofErr w:type="spellEnd"/>
                            <w:r w:rsidR="00E95089" w:rsidRPr="002E699E">
                              <w:t xml:space="preserve"> et </w:t>
                            </w:r>
                            <w:proofErr w:type="spellStart"/>
                            <w:r w:rsidR="00E95089" w:rsidRPr="002E699E">
                              <w:t>aligniatem</w:t>
                            </w:r>
                            <w:proofErr w:type="spellEnd"/>
                            <w:r w:rsidR="00E95089" w:rsidRPr="002E699E">
                              <w:t xml:space="preserve">. </w:t>
                            </w:r>
                          </w:p>
                          <w:p w14:paraId="563DFC96" w14:textId="77777777" w:rsidR="003D4A40" w:rsidRPr="002E699E" w:rsidRDefault="00E95089" w:rsidP="0066013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E699E">
                              <w:t>Accus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aut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qui</w:t>
                            </w:r>
                            <w:proofErr w:type="spellEnd"/>
                            <w:r w:rsidRPr="002E699E">
                              <w:t xml:space="preserve"> ut </w:t>
                            </w:r>
                            <w:proofErr w:type="spellStart"/>
                            <w:r w:rsidRPr="002E699E">
                              <w:t>aut</w:t>
                            </w:r>
                            <w:proofErr w:type="spellEnd"/>
                            <w:r w:rsidRPr="002E699E">
                              <w:t xml:space="preserve"> ut </w:t>
                            </w:r>
                            <w:proofErr w:type="spellStart"/>
                            <w:r w:rsidRPr="002E699E">
                              <w:t>latis</w:t>
                            </w:r>
                            <w:proofErr w:type="spellEnd"/>
                            <w:r w:rsidRPr="002E699E">
                              <w:t xml:space="preserve"> et </w:t>
                            </w:r>
                            <w:proofErr w:type="spellStart"/>
                            <w:r w:rsidRPr="002E699E">
                              <w:t>ea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elias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quasperum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fugia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volorest</w:t>
                            </w:r>
                            <w:proofErr w:type="spellEnd"/>
                            <w:r w:rsidRPr="002E699E">
                              <w:t xml:space="preserve">, </w:t>
                            </w:r>
                            <w:proofErr w:type="spellStart"/>
                            <w:r w:rsidRPr="002E699E">
                              <w:t>aut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int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aut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eos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eaquosa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nditat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optatem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quatem</w:t>
                            </w:r>
                            <w:proofErr w:type="spellEnd"/>
                            <w:r w:rsidRPr="002E699E">
                              <w:t xml:space="preserve"> as </w:t>
                            </w:r>
                            <w:proofErr w:type="spellStart"/>
                            <w:r w:rsidRPr="002E699E">
                              <w:t>pratibea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dolorro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vidite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volum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rendis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nullam</w:t>
                            </w:r>
                            <w:proofErr w:type="spellEnd"/>
                            <w:r w:rsidRPr="002E699E">
                              <w:t xml:space="preserve">, </w:t>
                            </w:r>
                            <w:proofErr w:type="spellStart"/>
                            <w:r w:rsidRPr="002E699E">
                              <w:t>seque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voluptate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omnime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pe</w:t>
                            </w:r>
                            <w:proofErr w:type="spellEnd"/>
                            <w:r w:rsidRPr="002E699E">
                              <w:t xml:space="preserve"> non </w:t>
                            </w:r>
                            <w:proofErr w:type="spellStart"/>
                            <w:r w:rsidRPr="002E699E">
                              <w:t>nobit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velignatus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sunto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endis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natquamus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reptatiatet</w:t>
                            </w:r>
                            <w:proofErr w:type="spellEnd"/>
                            <w:r w:rsidRPr="002E699E">
                              <w:t xml:space="preserve"> aspe </w:t>
                            </w:r>
                            <w:proofErr w:type="spellStart"/>
                            <w:r w:rsidRPr="002E699E">
                              <w:t>mossita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turiore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nobitibus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apis</w:t>
                            </w:r>
                            <w:proofErr w:type="spellEnd"/>
                            <w:r w:rsidRPr="002E699E">
                              <w:t xml:space="preserve"> as et </w:t>
                            </w:r>
                            <w:proofErr w:type="spellStart"/>
                            <w:r w:rsidRPr="002E699E">
                              <w:t>delenim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con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eatenim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quide</w:t>
                            </w:r>
                            <w:proofErr w:type="spellEnd"/>
                            <w:r w:rsidRPr="002E699E">
                              <w:t xml:space="preserve"> is </w:t>
                            </w:r>
                            <w:proofErr w:type="spellStart"/>
                            <w:r w:rsidRPr="002E699E">
                              <w:t>dernatendi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aliat</w:t>
                            </w:r>
                            <w:proofErr w:type="spellEnd"/>
                            <w:r w:rsidRPr="002E699E">
                              <w:t xml:space="preserve"> ad </w:t>
                            </w:r>
                            <w:proofErr w:type="spellStart"/>
                            <w:r w:rsidRPr="002E699E">
                              <w:t>molupie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nihiliqui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dipis</w:t>
                            </w:r>
                            <w:proofErr w:type="spellEnd"/>
                            <w:r w:rsidRPr="002E699E">
                              <w:t xml:space="preserve"> et </w:t>
                            </w:r>
                            <w:proofErr w:type="spellStart"/>
                            <w:r w:rsidRPr="002E699E">
                              <w:t>odi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net</w:t>
                            </w:r>
                            <w:proofErr w:type="spellEnd"/>
                            <w:r w:rsidRPr="002E699E">
                              <w:t xml:space="preserve"> ut </w:t>
                            </w:r>
                            <w:proofErr w:type="spellStart"/>
                            <w:r w:rsidRPr="002E699E">
                              <w:t>eaquiasped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eumet</w:t>
                            </w:r>
                            <w:proofErr w:type="spellEnd"/>
                            <w:r w:rsidRPr="002E699E">
                              <w:t xml:space="preserve">, te </w:t>
                            </w:r>
                            <w:proofErr w:type="spellStart"/>
                            <w:r w:rsidRPr="002E699E">
                              <w:t>coressum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hitiurem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imo</w:t>
                            </w:r>
                            <w:proofErr w:type="spellEnd"/>
                            <w:r w:rsidRPr="002E699E">
                              <w:t xml:space="preserve"> mi, </w:t>
                            </w:r>
                            <w:proofErr w:type="spellStart"/>
                            <w:r w:rsidRPr="002E699E">
                              <w:t>necatem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expel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ent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aut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utem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idemquae</w:t>
                            </w:r>
                            <w:proofErr w:type="spellEnd"/>
                            <w:r w:rsidRPr="002E699E">
                              <w:t xml:space="preserve"> mi, </w:t>
                            </w:r>
                            <w:proofErr w:type="spellStart"/>
                            <w:r w:rsidRPr="002E699E">
                              <w:t>corent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utature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sequiae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audignimaio</w:t>
                            </w:r>
                            <w:proofErr w:type="spellEnd"/>
                            <w:r w:rsidRPr="002E699E">
                              <w:t xml:space="preserve"> </w:t>
                            </w:r>
                            <w:proofErr w:type="spellStart"/>
                            <w:r w:rsidRPr="002E699E">
                              <w:t>blabo</w:t>
                            </w:r>
                            <w:proofErr w:type="spellEnd"/>
                            <w:r w:rsidRPr="002E699E">
                              <w:t>.</w:t>
                            </w:r>
                          </w:p>
                        </w:txbxContent>
                      </wps:txbx>
                      <wps:bodyPr rot="0" vert="horz" wrap="square" lIns="1080000" tIns="900000" rIns="1080000" bIns="900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5304B3" id="_x0000_s1029" type="#_x0000_t202" alt="Titel: Färgad textruta" style="position:absolute;margin-left:-1.35pt;margin-top:2.3pt;width:538.5pt;height:722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" fillcolor="#f2c730 [3205]" stroked="f">
                <v:textbox inset="30mm,25mm,30mm,25mm">
                  <w:txbxContent>
                    <w:p w14:paraId="4469AE99" w14:textId="77777777" w:rsidR="00746009" w:rsidRPr="002E699E" w:rsidRDefault="00BD7A18" w:rsidP="003D4A40">
                      <w:pPr>
                        <w:rPr>
                          <w:rFonts w:asciiTheme="majorHAnsi" w:hAnsiTheme="majorHAnsi" w:cstheme="majorHAnsi"/>
                          <w:sz w:val="56"/>
                          <w:szCs w:val="72"/>
                        </w:rPr>
                      </w:pPr>
                      <w:r w:rsidRPr="002E699E">
                        <w:rPr>
                          <w:rFonts w:asciiTheme="majorHAnsi" w:hAnsiTheme="majorHAnsi" w:cstheme="majorHAnsi"/>
                          <w:sz w:val="56"/>
                          <w:szCs w:val="72"/>
                        </w:rPr>
                        <w:br w:type="page"/>
                      </w:r>
                      <w:r w:rsidR="003D4A40" w:rsidRPr="002E699E">
                        <w:rPr>
                          <w:rFonts w:asciiTheme="majorHAnsi" w:hAnsiTheme="majorHAnsi" w:cstheme="majorHAnsi"/>
                          <w:sz w:val="56"/>
                          <w:szCs w:val="72"/>
                        </w:rPr>
                        <w:t>Rubrik</w:t>
                      </w:r>
                      <w:r w:rsidR="00E95089" w:rsidRPr="002E699E">
                        <w:rPr>
                          <w:rFonts w:asciiTheme="majorHAnsi" w:hAnsiTheme="majorHAnsi" w:cstheme="majorHAnsi"/>
                          <w:sz w:val="56"/>
                          <w:szCs w:val="72"/>
                        </w:rPr>
                        <w:t xml:space="preserve"> baksida</w:t>
                      </w:r>
                    </w:p>
                    <w:p w14:paraId="255C0524" w14:textId="77777777" w:rsidR="00660133" w:rsidRPr="002E699E" w:rsidRDefault="003D4A40" w:rsidP="00306E0E">
                      <w:pPr>
                        <w:pStyle w:val="Ingress"/>
                      </w:pPr>
                      <w:r w:rsidRPr="002E699E">
                        <w:t>Text</w:t>
                      </w:r>
                      <w:r w:rsidR="00E95089" w:rsidRPr="002E699E">
                        <w:t xml:space="preserve">/ Us as </w:t>
                      </w:r>
                      <w:proofErr w:type="spellStart"/>
                      <w:r w:rsidR="00E95089" w:rsidRPr="002E699E">
                        <w:t>ium</w:t>
                      </w:r>
                      <w:proofErr w:type="spellEnd"/>
                      <w:r w:rsidR="00E95089" w:rsidRPr="002E699E">
                        <w:t xml:space="preserve"> ex est </w:t>
                      </w:r>
                      <w:proofErr w:type="spellStart"/>
                      <w:r w:rsidR="00E95089" w:rsidRPr="002E699E">
                        <w:t>ommossum</w:t>
                      </w:r>
                      <w:proofErr w:type="spellEnd"/>
                      <w:r w:rsidR="00E95089" w:rsidRPr="002E699E">
                        <w:t xml:space="preserve"> et </w:t>
                      </w:r>
                      <w:proofErr w:type="spellStart"/>
                      <w:r w:rsidR="00E95089" w:rsidRPr="002E699E">
                        <w:t>pa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quate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enihiliquo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ommoluptate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elic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totaepro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tem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autempor</w:t>
                      </w:r>
                      <w:proofErr w:type="spellEnd"/>
                      <w:r w:rsidR="00E95089" w:rsidRPr="002E699E">
                        <w:t xml:space="preserve"> at </w:t>
                      </w:r>
                      <w:proofErr w:type="spellStart"/>
                      <w:r w:rsidR="00E95089" w:rsidRPr="002E699E">
                        <w:t>volupti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usaeseque</w:t>
                      </w:r>
                      <w:proofErr w:type="spellEnd"/>
                      <w:r w:rsidR="00E95089" w:rsidRPr="002E699E">
                        <w:t xml:space="preserve"> la </w:t>
                      </w:r>
                      <w:proofErr w:type="spellStart"/>
                      <w:r w:rsidR="00E95089" w:rsidRPr="002E699E">
                        <w:t>con</w:t>
                      </w:r>
                      <w:proofErr w:type="spellEnd"/>
                      <w:r w:rsidR="00E95089" w:rsidRPr="002E699E">
                        <w:t xml:space="preserve"> est, </w:t>
                      </w:r>
                      <w:proofErr w:type="spellStart"/>
                      <w:r w:rsidR="00E95089" w:rsidRPr="002E699E">
                        <w:t>cusa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ipsapelest</w:t>
                      </w:r>
                      <w:proofErr w:type="spellEnd"/>
                      <w:r w:rsidR="00E95089" w:rsidRPr="002E699E">
                        <w:t xml:space="preserve">, </w:t>
                      </w:r>
                      <w:proofErr w:type="spellStart"/>
                      <w:r w:rsidR="00E95089" w:rsidRPr="002E699E">
                        <w:t>optam</w:t>
                      </w:r>
                      <w:proofErr w:type="spellEnd"/>
                      <w:r w:rsidR="00E95089" w:rsidRPr="002E699E">
                        <w:t xml:space="preserve">, </w:t>
                      </w:r>
                      <w:proofErr w:type="spellStart"/>
                      <w:r w:rsidR="00E95089" w:rsidRPr="002E699E">
                        <w:t>con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porum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velia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ducium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volum</w:t>
                      </w:r>
                      <w:proofErr w:type="spellEnd"/>
                      <w:r w:rsidR="00E95089" w:rsidRPr="002E699E">
                        <w:t xml:space="preserve"> faces </w:t>
                      </w:r>
                      <w:proofErr w:type="spellStart"/>
                      <w:r w:rsidR="00E95089" w:rsidRPr="002E699E">
                        <w:t>moluptis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quiate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exeris</w:t>
                      </w:r>
                      <w:proofErr w:type="spellEnd"/>
                      <w:r w:rsidR="00E95089" w:rsidRPr="002E699E">
                        <w:t xml:space="preserve"> re </w:t>
                      </w:r>
                      <w:proofErr w:type="spellStart"/>
                      <w:r w:rsidR="00E95089" w:rsidRPr="002E699E">
                        <w:t>quam</w:t>
                      </w:r>
                      <w:proofErr w:type="spellEnd"/>
                      <w:r w:rsidR="00E95089" w:rsidRPr="002E699E">
                        <w:t xml:space="preserve">, </w:t>
                      </w:r>
                      <w:proofErr w:type="spellStart"/>
                      <w:r w:rsidR="00E95089" w:rsidRPr="002E699E">
                        <w:t>idis</w:t>
                      </w:r>
                      <w:proofErr w:type="spellEnd"/>
                      <w:r w:rsidR="00E95089" w:rsidRPr="002E699E">
                        <w:t xml:space="preserve"> mo </w:t>
                      </w:r>
                      <w:proofErr w:type="spellStart"/>
                      <w:r w:rsidR="00E95089" w:rsidRPr="002E699E">
                        <w:t>blaceste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nobis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nobit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debis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es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es</w:t>
                      </w:r>
                      <w:proofErr w:type="spellEnd"/>
                      <w:r w:rsidR="00E95089" w:rsidRPr="002E699E">
                        <w:t xml:space="preserve"> et </w:t>
                      </w:r>
                      <w:proofErr w:type="spellStart"/>
                      <w:r w:rsidR="00E95089" w:rsidRPr="002E699E">
                        <w:t>qui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abo</w:t>
                      </w:r>
                      <w:proofErr w:type="spellEnd"/>
                      <w:r w:rsidR="00E95089" w:rsidRPr="002E699E">
                        <w:t xml:space="preserve">. </w:t>
                      </w:r>
                      <w:proofErr w:type="spellStart"/>
                      <w:r w:rsidR="00E95089" w:rsidRPr="002E699E">
                        <w:t>Nemquib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usanda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quam</w:t>
                      </w:r>
                      <w:proofErr w:type="spellEnd"/>
                      <w:r w:rsidR="00E95089" w:rsidRPr="002E699E">
                        <w:t xml:space="preserve"> </w:t>
                      </w:r>
                      <w:proofErr w:type="spellStart"/>
                      <w:r w:rsidR="00E95089" w:rsidRPr="002E699E">
                        <w:t>hiciunt</w:t>
                      </w:r>
                      <w:proofErr w:type="spellEnd"/>
                      <w:r w:rsidR="00E95089" w:rsidRPr="002E699E">
                        <w:t xml:space="preserve">, </w:t>
                      </w:r>
                      <w:proofErr w:type="spellStart"/>
                      <w:r w:rsidR="00E95089" w:rsidRPr="002E699E">
                        <w:t>opturest</w:t>
                      </w:r>
                      <w:proofErr w:type="spellEnd"/>
                      <w:r w:rsidR="00E95089" w:rsidRPr="002E699E">
                        <w:t xml:space="preserve"> et </w:t>
                      </w:r>
                      <w:proofErr w:type="spellStart"/>
                      <w:r w:rsidR="00E95089" w:rsidRPr="002E699E">
                        <w:t>aligniatem</w:t>
                      </w:r>
                      <w:proofErr w:type="spellEnd"/>
                      <w:r w:rsidR="00E95089" w:rsidRPr="002E699E">
                        <w:t xml:space="preserve">. </w:t>
                      </w:r>
                    </w:p>
                    <w:p w14:paraId="563DFC96" w14:textId="77777777" w:rsidR="003D4A40" w:rsidRPr="002E699E" w:rsidRDefault="00E95089" w:rsidP="0066013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2E699E">
                        <w:t>Accus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aut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qui</w:t>
                      </w:r>
                      <w:proofErr w:type="spellEnd"/>
                      <w:r w:rsidRPr="002E699E">
                        <w:t xml:space="preserve"> ut </w:t>
                      </w:r>
                      <w:proofErr w:type="spellStart"/>
                      <w:r w:rsidRPr="002E699E">
                        <w:t>aut</w:t>
                      </w:r>
                      <w:proofErr w:type="spellEnd"/>
                      <w:r w:rsidRPr="002E699E">
                        <w:t xml:space="preserve"> ut </w:t>
                      </w:r>
                      <w:proofErr w:type="spellStart"/>
                      <w:r w:rsidRPr="002E699E">
                        <w:t>latis</w:t>
                      </w:r>
                      <w:proofErr w:type="spellEnd"/>
                      <w:r w:rsidRPr="002E699E">
                        <w:t xml:space="preserve"> et </w:t>
                      </w:r>
                      <w:proofErr w:type="spellStart"/>
                      <w:r w:rsidRPr="002E699E">
                        <w:t>ea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elias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quasperum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fugia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volorest</w:t>
                      </w:r>
                      <w:proofErr w:type="spellEnd"/>
                      <w:r w:rsidRPr="002E699E">
                        <w:t xml:space="preserve">, </w:t>
                      </w:r>
                      <w:proofErr w:type="spellStart"/>
                      <w:r w:rsidRPr="002E699E">
                        <w:t>aut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int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aut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eos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eaquosa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nditat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optatem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quatem</w:t>
                      </w:r>
                      <w:proofErr w:type="spellEnd"/>
                      <w:r w:rsidRPr="002E699E">
                        <w:t xml:space="preserve"> as </w:t>
                      </w:r>
                      <w:proofErr w:type="spellStart"/>
                      <w:r w:rsidRPr="002E699E">
                        <w:t>pratibea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dolorro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vidite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volum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rendis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nullam</w:t>
                      </w:r>
                      <w:proofErr w:type="spellEnd"/>
                      <w:r w:rsidRPr="002E699E">
                        <w:t xml:space="preserve">, </w:t>
                      </w:r>
                      <w:proofErr w:type="spellStart"/>
                      <w:r w:rsidRPr="002E699E">
                        <w:t>seque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voluptate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omnime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pe</w:t>
                      </w:r>
                      <w:proofErr w:type="spellEnd"/>
                      <w:r w:rsidRPr="002E699E">
                        <w:t xml:space="preserve"> non </w:t>
                      </w:r>
                      <w:proofErr w:type="spellStart"/>
                      <w:r w:rsidRPr="002E699E">
                        <w:t>nobit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velignatus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sunto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endis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natquamus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reptatiatet</w:t>
                      </w:r>
                      <w:proofErr w:type="spellEnd"/>
                      <w:r w:rsidRPr="002E699E">
                        <w:t xml:space="preserve"> aspe </w:t>
                      </w:r>
                      <w:proofErr w:type="spellStart"/>
                      <w:r w:rsidRPr="002E699E">
                        <w:t>mossita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turiore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nobitibus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apis</w:t>
                      </w:r>
                      <w:proofErr w:type="spellEnd"/>
                      <w:r w:rsidRPr="002E699E">
                        <w:t xml:space="preserve"> as et </w:t>
                      </w:r>
                      <w:proofErr w:type="spellStart"/>
                      <w:r w:rsidRPr="002E699E">
                        <w:t>delenim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con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eatenim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quide</w:t>
                      </w:r>
                      <w:proofErr w:type="spellEnd"/>
                      <w:r w:rsidRPr="002E699E">
                        <w:t xml:space="preserve"> is </w:t>
                      </w:r>
                      <w:proofErr w:type="spellStart"/>
                      <w:r w:rsidRPr="002E699E">
                        <w:t>dernatendi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aliat</w:t>
                      </w:r>
                      <w:proofErr w:type="spellEnd"/>
                      <w:r w:rsidRPr="002E699E">
                        <w:t xml:space="preserve"> ad </w:t>
                      </w:r>
                      <w:proofErr w:type="spellStart"/>
                      <w:r w:rsidRPr="002E699E">
                        <w:t>molupie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nihiliqui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dipis</w:t>
                      </w:r>
                      <w:proofErr w:type="spellEnd"/>
                      <w:r w:rsidRPr="002E699E">
                        <w:t xml:space="preserve"> et </w:t>
                      </w:r>
                      <w:proofErr w:type="spellStart"/>
                      <w:r w:rsidRPr="002E699E">
                        <w:t>odi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net</w:t>
                      </w:r>
                      <w:proofErr w:type="spellEnd"/>
                      <w:r w:rsidRPr="002E699E">
                        <w:t xml:space="preserve"> ut </w:t>
                      </w:r>
                      <w:proofErr w:type="spellStart"/>
                      <w:r w:rsidRPr="002E699E">
                        <w:t>eaquiasped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eumet</w:t>
                      </w:r>
                      <w:proofErr w:type="spellEnd"/>
                      <w:r w:rsidRPr="002E699E">
                        <w:t xml:space="preserve">, te </w:t>
                      </w:r>
                      <w:proofErr w:type="spellStart"/>
                      <w:r w:rsidRPr="002E699E">
                        <w:t>coressum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hitiurem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imo</w:t>
                      </w:r>
                      <w:proofErr w:type="spellEnd"/>
                      <w:r w:rsidRPr="002E699E">
                        <w:t xml:space="preserve"> mi, </w:t>
                      </w:r>
                      <w:proofErr w:type="spellStart"/>
                      <w:r w:rsidRPr="002E699E">
                        <w:t>necatem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expel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ent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aut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utem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idemquae</w:t>
                      </w:r>
                      <w:proofErr w:type="spellEnd"/>
                      <w:r w:rsidRPr="002E699E">
                        <w:t xml:space="preserve"> mi, </w:t>
                      </w:r>
                      <w:proofErr w:type="spellStart"/>
                      <w:r w:rsidRPr="002E699E">
                        <w:t>corent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utature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sequiae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audignimaio</w:t>
                      </w:r>
                      <w:proofErr w:type="spellEnd"/>
                      <w:r w:rsidRPr="002E699E">
                        <w:t xml:space="preserve"> </w:t>
                      </w:r>
                      <w:proofErr w:type="spellStart"/>
                      <w:r w:rsidRPr="002E699E">
                        <w:t>blabo</w:t>
                      </w:r>
                      <w:proofErr w:type="spellEnd"/>
                      <w:r w:rsidRPr="002E699E"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746009" w:rsidSect="00B65BED">
      <w:headerReference w:type="first" r:id="rId17"/>
      <w:footerReference w:type="first" r:id="rId18"/>
      <w:pgSz w:w="11906" w:h="16838" w:code="9"/>
      <w:pgMar w:top="284" w:right="567" w:bottom="567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FF9A0B" w14:textId="77777777" w:rsidR="003572F1" w:rsidRDefault="003572F1" w:rsidP="00BF282B">
      <w:pPr>
        <w:spacing w:after="0" w:line="240" w:lineRule="auto"/>
      </w:pPr>
      <w:r>
        <w:separator/>
      </w:r>
    </w:p>
  </w:endnote>
  <w:endnote w:type="continuationSeparator" w:id="0">
    <w:p w14:paraId="5DFFCA22" w14:textId="77777777" w:rsidR="003572F1" w:rsidRDefault="003572F1" w:rsidP="00BF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1419" w:tblpY="15877"/>
      <w:tblOverlap w:val="never"/>
      <w:tblW w:w="9072" w:type="dxa"/>
      <w:tblBorders>
        <w:top w:val="single" w:sz="4" w:space="0" w:color="4D4D4D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  <w:tblCaption w:val="Dokumentinformation i sidfot"/>
    </w:tblPr>
    <w:tblGrid>
      <w:gridCol w:w="7106"/>
      <w:gridCol w:w="1966"/>
    </w:tblGrid>
    <w:tr w:rsidR="004831EC" w:rsidRPr="009B4E2A" w14:paraId="7870DC80" w14:textId="77777777" w:rsidTr="003D7E4F">
      <w:tc>
        <w:tcPr>
          <w:tcW w:w="7106" w:type="dxa"/>
        </w:tcPr>
        <w:p w14:paraId="779660CC" w14:textId="77777777" w:rsidR="004831EC" w:rsidRPr="00C4334D" w:rsidRDefault="003572F1" w:rsidP="003D7E4F">
          <w:pPr>
            <w:pStyle w:val="Sidfot"/>
          </w:pPr>
          <w:sdt>
            <w:sdtPr>
              <w:alias w:val="Publiceringsdatum"/>
              <w:tag w:val="Publiceringsdatum"/>
              <w:id w:val="1549802413"/>
              <w:placeholder>
                <w:docPart w:val="213A1179F2D84CF099764C1E809863B1"/>
              </w:placeholder>
              <w:showingPlcHdr/>
              <w:dataBinding w:prefixMappings="xmlns:ns0='http://schemas.microsoft.com/office/2006/coverPageProps' " w:xpath="/ns0:CoverPageProperties[1]/ns0:PublishDate[1]" w:storeItemID="{55AF091B-3C7A-41E3-B477-F2FDAA23CFDA}"/>
              <w:date w:fullDate="2020-01-05T00:00:00Z"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r w:rsidR="004831EC" w:rsidRPr="001D3F2C">
                <w:t>[Publiceringsdatum]</w:t>
              </w:r>
            </w:sdtContent>
          </w:sdt>
        </w:p>
      </w:tc>
      <w:tc>
        <w:tcPr>
          <w:tcW w:w="1966" w:type="dxa"/>
        </w:tcPr>
        <w:p w14:paraId="5F0C5DA1" w14:textId="77777777" w:rsidR="004831EC" w:rsidRPr="009B4E2A" w:rsidRDefault="004831EC" w:rsidP="003D7E4F">
          <w:pPr>
            <w:pStyle w:val="Sidfot"/>
            <w:jc w:val="right"/>
          </w:pPr>
          <w:r w:rsidRPr="009B4E2A">
            <w:fldChar w:fldCharType="begin"/>
          </w:r>
          <w:r w:rsidRPr="009B4E2A">
            <w:instrText xml:space="preserve"> PAGE   \* MERGEFORMAT </w:instrText>
          </w:r>
          <w:r w:rsidRPr="009B4E2A">
            <w:fldChar w:fldCharType="separate"/>
          </w:r>
          <w:r>
            <w:rPr>
              <w:noProof/>
            </w:rPr>
            <w:t>2</w:t>
          </w:r>
          <w:r w:rsidRPr="009B4E2A">
            <w:fldChar w:fldCharType="end"/>
          </w:r>
          <w:r w:rsidRPr="009B4E2A">
            <w:t xml:space="preserve"> (</w:t>
          </w:r>
          <w:r w:rsidR="003572F1">
            <w:fldChar w:fldCharType="begin"/>
          </w:r>
          <w:r w:rsidR="003572F1">
            <w:instrText xml:space="preserve"> NUMPAGES   \* MERGEFORMAT </w:instrText>
          </w:r>
          <w:r w:rsidR="003572F1">
            <w:fldChar w:fldCharType="separate"/>
          </w:r>
          <w:r>
            <w:rPr>
              <w:noProof/>
            </w:rPr>
            <w:t>3</w:t>
          </w:r>
          <w:r w:rsidR="003572F1">
            <w:rPr>
              <w:noProof/>
            </w:rPr>
            <w:fldChar w:fldCharType="end"/>
          </w:r>
          <w:r w:rsidRPr="009B4E2A">
            <w:t>)</w:t>
          </w:r>
        </w:p>
      </w:tc>
    </w:tr>
  </w:tbl>
  <w:p w14:paraId="1CC813BD" w14:textId="77777777" w:rsidR="004831EC" w:rsidRPr="00F66187" w:rsidRDefault="004831E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leftFromText="142" w:rightFromText="142" w:vertAnchor="page" w:horzAnchor="page" w:tblpX="568" w:tblpY="15480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843"/>
      <w:gridCol w:w="4678"/>
      <w:gridCol w:w="1932"/>
      <w:gridCol w:w="2320"/>
    </w:tblGrid>
    <w:tr w:rsidR="00FA0B9A" w:rsidRPr="009B4E2A" w14:paraId="2F5F4E47" w14:textId="77777777" w:rsidTr="003D4EBC">
      <w:tc>
        <w:tcPr>
          <w:tcW w:w="1843" w:type="dxa"/>
          <w:vAlign w:val="bottom"/>
        </w:tcPr>
        <w:p w14:paraId="0B65B01D" w14:textId="77777777" w:rsidR="003D4EBC" w:rsidRDefault="00FA0B9A" w:rsidP="00FA0B9A">
          <w:pPr>
            <w:pStyle w:val="Sidfot"/>
            <w:spacing w:afterAutospacing="0"/>
          </w:pPr>
          <w:r w:rsidRPr="00733383">
            <w:t>Nordhemsgatan 12</w:t>
          </w:r>
        </w:p>
        <w:p w14:paraId="5722120A" w14:textId="77777777" w:rsidR="00FA0B9A" w:rsidRPr="00733383" w:rsidRDefault="00FA0B9A" w:rsidP="00FA0B9A">
          <w:pPr>
            <w:pStyle w:val="Sidfot"/>
            <w:spacing w:afterAutospacing="0"/>
          </w:pPr>
          <w:r w:rsidRPr="00733383">
            <w:t>413 27 Göteborg</w:t>
          </w:r>
        </w:p>
      </w:tc>
      <w:tc>
        <w:tcPr>
          <w:tcW w:w="4678" w:type="dxa"/>
          <w:vAlign w:val="bottom"/>
        </w:tcPr>
        <w:p w14:paraId="511AEABD" w14:textId="77777777" w:rsidR="003D4EBC" w:rsidRDefault="003D4EBC" w:rsidP="00FA0B9A">
          <w:pPr>
            <w:pStyle w:val="Sidfot"/>
            <w:spacing w:afterAutospacing="0"/>
          </w:pPr>
          <w:r w:rsidRPr="00733383">
            <w:t>info@finsamgoteborg.se</w:t>
          </w:r>
        </w:p>
        <w:p w14:paraId="10AC3E16" w14:textId="77777777" w:rsidR="00FA0B9A" w:rsidRPr="00733383" w:rsidRDefault="003D4EBC" w:rsidP="00FA0B9A">
          <w:pPr>
            <w:pStyle w:val="Sidfot"/>
            <w:spacing w:afterAutospacing="0"/>
          </w:pPr>
          <w:r>
            <w:t>www.finsamgoteborg.se</w:t>
          </w:r>
          <w:r w:rsidR="00FA0B9A" w:rsidRPr="00733383">
            <w:t xml:space="preserve"> </w:t>
          </w:r>
        </w:p>
      </w:tc>
      <w:tc>
        <w:tcPr>
          <w:tcW w:w="1932" w:type="dxa"/>
          <w:vAlign w:val="bottom"/>
        </w:tcPr>
        <w:p w14:paraId="3AD69B46" w14:textId="77777777" w:rsidR="00FA0B9A" w:rsidRPr="00733383" w:rsidRDefault="00FA0B9A" w:rsidP="00FA0B9A">
          <w:pPr>
            <w:pStyle w:val="Sidfot"/>
            <w:spacing w:afterAutospacing="0"/>
          </w:pPr>
        </w:p>
      </w:tc>
      <w:tc>
        <w:tcPr>
          <w:tcW w:w="2320" w:type="dxa"/>
        </w:tcPr>
        <w:p w14:paraId="560F98A1" w14:textId="77777777" w:rsidR="00FA0B9A" w:rsidRPr="009B4E2A" w:rsidRDefault="00FA0B9A" w:rsidP="00FA0B9A">
          <w:pPr>
            <w:pStyle w:val="Sidfot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08D4B0E0" wp14:editId="62922F74">
                <wp:extent cx="1421570" cy="481584"/>
                <wp:effectExtent l="0" t="0" r="7620" b="0"/>
                <wp:docPr id="7" name="Bildobjekt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570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64AC1F2" w14:textId="77777777" w:rsidR="004831EC" w:rsidRDefault="004831E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78CA8" w14:textId="77777777" w:rsidR="008D5ABE" w:rsidRDefault="008D5ABE"/>
  <w:tbl>
    <w:tblPr>
      <w:tblStyle w:val="Tabellrutnt"/>
      <w:tblpPr w:leftFromText="142" w:rightFromText="142" w:vertAnchor="page" w:horzAnchor="page" w:tblpX="568" w:tblpY="15480"/>
      <w:tblOverlap w:val="never"/>
      <w:tblW w:w="107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57" w:type="dxa"/>
        <w:left w:w="0" w:type="dxa"/>
        <w:right w:w="0" w:type="dxa"/>
      </w:tblCellMar>
      <w:tblLook w:val="0480" w:firstRow="0" w:lastRow="0" w:firstColumn="1" w:lastColumn="0" w:noHBand="0" w:noVBand="1"/>
    </w:tblPr>
    <w:tblGrid>
      <w:gridCol w:w="1843"/>
      <w:gridCol w:w="4678"/>
      <w:gridCol w:w="1932"/>
      <w:gridCol w:w="2320"/>
    </w:tblGrid>
    <w:tr w:rsidR="003D4EBC" w:rsidRPr="009B4E2A" w14:paraId="56DFF1D7" w14:textId="77777777" w:rsidTr="001F372C">
      <w:tc>
        <w:tcPr>
          <w:tcW w:w="1843" w:type="dxa"/>
          <w:vAlign w:val="bottom"/>
        </w:tcPr>
        <w:p w14:paraId="167BCC78" w14:textId="77777777" w:rsidR="003D4EBC" w:rsidRDefault="003D4EBC" w:rsidP="003D4EBC">
          <w:pPr>
            <w:pStyle w:val="Sidfot"/>
            <w:spacing w:afterAutospacing="0"/>
          </w:pPr>
          <w:r w:rsidRPr="00733383">
            <w:t>Nordhemsgatan 12</w:t>
          </w:r>
        </w:p>
        <w:p w14:paraId="265FDD5B" w14:textId="77777777" w:rsidR="003D4EBC" w:rsidRPr="00733383" w:rsidRDefault="003D4EBC" w:rsidP="003D4EBC">
          <w:pPr>
            <w:pStyle w:val="Sidfot"/>
            <w:spacing w:afterAutospacing="0"/>
          </w:pPr>
          <w:r w:rsidRPr="00733383">
            <w:t>413 27 Göteborg</w:t>
          </w:r>
        </w:p>
      </w:tc>
      <w:tc>
        <w:tcPr>
          <w:tcW w:w="4678" w:type="dxa"/>
          <w:vAlign w:val="bottom"/>
        </w:tcPr>
        <w:p w14:paraId="46BBA3A8" w14:textId="77777777" w:rsidR="003D4EBC" w:rsidRDefault="003D4EBC" w:rsidP="003D4EBC">
          <w:pPr>
            <w:pStyle w:val="Sidfot"/>
            <w:spacing w:afterAutospacing="0"/>
          </w:pPr>
          <w:r w:rsidRPr="00733383">
            <w:t>info@finsamgoteborg.se</w:t>
          </w:r>
        </w:p>
        <w:p w14:paraId="27823555" w14:textId="77777777" w:rsidR="003D4EBC" w:rsidRPr="00733383" w:rsidRDefault="003D4EBC" w:rsidP="003D4EBC">
          <w:pPr>
            <w:pStyle w:val="Sidfot"/>
            <w:spacing w:afterAutospacing="0"/>
          </w:pPr>
          <w:r>
            <w:t>www.finsamgoteborg.se</w:t>
          </w:r>
          <w:r w:rsidRPr="00733383">
            <w:t xml:space="preserve"> </w:t>
          </w:r>
        </w:p>
      </w:tc>
      <w:tc>
        <w:tcPr>
          <w:tcW w:w="1932" w:type="dxa"/>
          <w:vAlign w:val="bottom"/>
        </w:tcPr>
        <w:p w14:paraId="4944B46D" w14:textId="77777777" w:rsidR="003D4EBC" w:rsidRPr="00733383" w:rsidRDefault="003D4EBC" w:rsidP="003D4EBC">
          <w:pPr>
            <w:pStyle w:val="Sidfot"/>
            <w:spacing w:afterAutospacing="0"/>
          </w:pPr>
        </w:p>
      </w:tc>
      <w:tc>
        <w:tcPr>
          <w:tcW w:w="2320" w:type="dxa"/>
        </w:tcPr>
        <w:p w14:paraId="6BCA9C6D" w14:textId="77777777" w:rsidR="003D4EBC" w:rsidRPr="009B4E2A" w:rsidRDefault="003D4EBC" w:rsidP="003D4EBC">
          <w:pPr>
            <w:pStyle w:val="Sidfot"/>
            <w:jc w:val="right"/>
          </w:pPr>
          <w:r>
            <w:rPr>
              <w:noProof/>
              <w:lang w:eastAsia="sv-SE"/>
            </w:rPr>
            <w:drawing>
              <wp:inline distT="0" distB="0" distL="0" distR="0" wp14:anchorId="1D336A2E" wp14:editId="587D35E9">
                <wp:extent cx="1421570" cy="481584"/>
                <wp:effectExtent l="0" t="0" r="7620" b="0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öteborgs_sta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570" cy="4815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84DA2D7" w14:textId="77777777" w:rsidR="00FC44D1" w:rsidRDefault="00FC44D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BE19E" w14:textId="77777777" w:rsidR="003572F1" w:rsidRDefault="003572F1" w:rsidP="00BF282B">
      <w:pPr>
        <w:spacing w:after="0" w:line="240" w:lineRule="auto"/>
      </w:pPr>
      <w:r>
        <w:separator/>
      </w:r>
    </w:p>
  </w:footnote>
  <w:footnote w:type="continuationSeparator" w:id="0">
    <w:p w14:paraId="633D149F" w14:textId="77777777" w:rsidR="003572F1" w:rsidRDefault="003572F1" w:rsidP="00BF2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7B305" w14:textId="77777777" w:rsidR="00B65BED" w:rsidRDefault="00B65BE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C1249"/>
    <w:multiLevelType w:val="hybridMultilevel"/>
    <w:tmpl w:val="67D84E96"/>
    <w:lvl w:ilvl="0" w:tplc="4BD47CC4">
      <w:numFmt w:val="bullet"/>
      <w:lvlText w:val="•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5030A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2A106301"/>
    <w:multiLevelType w:val="hybridMultilevel"/>
    <w:tmpl w:val="B50CFA36"/>
    <w:lvl w:ilvl="0" w:tplc="4BD47CC4">
      <w:numFmt w:val="bullet"/>
      <w:lvlText w:val="•"/>
      <w:lvlJc w:val="left"/>
      <w:pPr>
        <w:ind w:left="2160" w:hanging="360"/>
      </w:pPr>
      <w:rPr>
        <w:rFonts w:ascii="Franklin Gothic Book" w:eastAsiaTheme="minorEastAsia" w:hAnsi="Franklin Gothic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610FD8"/>
    <w:multiLevelType w:val="hybridMultilevel"/>
    <w:tmpl w:val="FEFA602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D709B1"/>
    <w:multiLevelType w:val="hybridMultilevel"/>
    <w:tmpl w:val="D94495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6E73F1"/>
    <w:multiLevelType w:val="hybridMultilevel"/>
    <w:tmpl w:val="813C4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887C6E"/>
    <w:multiLevelType w:val="hybridMultilevel"/>
    <w:tmpl w:val="A4CCA8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D47CC4">
      <w:numFmt w:val="bullet"/>
      <w:lvlText w:val="•"/>
      <w:lvlJc w:val="left"/>
      <w:pPr>
        <w:ind w:left="1440" w:hanging="360"/>
      </w:pPr>
      <w:rPr>
        <w:rFonts w:ascii="Franklin Gothic Book" w:eastAsiaTheme="minorEastAsia" w:hAnsi="Franklin Gothic Book" w:cstheme="minorBidi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2F1"/>
    <w:rsid w:val="00007960"/>
    <w:rsid w:val="0003557C"/>
    <w:rsid w:val="00045975"/>
    <w:rsid w:val="000611E2"/>
    <w:rsid w:val="00076B43"/>
    <w:rsid w:val="00092BD4"/>
    <w:rsid w:val="000A5EB6"/>
    <w:rsid w:val="000A7886"/>
    <w:rsid w:val="000C68BA"/>
    <w:rsid w:val="000F2B85"/>
    <w:rsid w:val="00101E25"/>
    <w:rsid w:val="00106A55"/>
    <w:rsid w:val="0011061F"/>
    <w:rsid w:val="0011381D"/>
    <w:rsid w:val="00116817"/>
    <w:rsid w:val="00137E77"/>
    <w:rsid w:val="00142FEF"/>
    <w:rsid w:val="00163ABD"/>
    <w:rsid w:val="00165406"/>
    <w:rsid w:val="00173F0C"/>
    <w:rsid w:val="001A107B"/>
    <w:rsid w:val="001C2218"/>
    <w:rsid w:val="001D21E5"/>
    <w:rsid w:val="001D3F2C"/>
    <w:rsid w:val="001D645F"/>
    <w:rsid w:val="001E23B4"/>
    <w:rsid w:val="001F1857"/>
    <w:rsid w:val="00241F59"/>
    <w:rsid w:val="00257F49"/>
    <w:rsid w:val="00283369"/>
    <w:rsid w:val="00291DE3"/>
    <w:rsid w:val="0029596D"/>
    <w:rsid w:val="00296B45"/>
    <w:rsid w:val="002A0DE5"/>
    <w:rsid w:val="002A6534"/>
    <w:rsid w:val="002B6389"/>
    <w:rsid w:val="002E020C"/>
    <w:rsid w:val="002E699E"/>
    <w:rsid w:val="00306E0E"/>
    <w:rsid w:val="00306FB9"/>
    <w:rsid w:val="003164EC"/>
    <w:rsid w:val="00332A7F"/>
    <w:rsid w:val="00344414"/>
    <w:rsid w:val="00350FEF"/>
    <w:rsid w:val="003540D1"/>
    <w:rsid w:val="003557FC"/>
    <w:rsid w:val="003572F1"/>
    <w:rsid w:val="00372CB4"/>
    <w:rsid w:val="0039476E"/>
    <w:rsid w:val="003A2BDC"/>
    <w:rsid w:val="003B3131"/>
    <w:rsid w:val="003C47D8"/>
    <w:rsid w:val="003D4A40"/>
    <w:rsid w:val="003D4EBC"/>
    <w:rsid w:val="003D7E4F"/>
    <w:rsid w:val="00414E79"/>
    <w:rsid w:val="00426378"/>
    <w:rsid w:val="004353B0"/>
    <w:rsid w:val="00440D30"/>
    <w:rsid w:val="0047286C"/>
    <w:rsid w:val="00473C11"/>
    <w:rsid w:val="004831EC"/>
    <w:rsid w:val="004A4688"/>
    <w:rsid w:val="004A5252"/>
    <w:rsid w:val="004B287C"/>
    <w:rsid w:val="004C0571"/>
    <w:rsid w:val="004C78B0"/>
    <w:rsid w:val="004F710C"/>
    <w:rsid w:val="00503BC9"/>
    <w:rsid w:val="00521790"/>
    <w:rsid w:val="00525C26"/>
    <w:rsid w:val="00533EEB"/>
    <w:rsid w:val="00536EEC"/>
    <w:rsid w:val="00541ED9"/>
    <w:rsid w:val="00566FAA"/>
    <w:rsid w:val="005729A0"/>
    <w:rsid w:val="005879FD"/>
    <w:rsid w:val="00597ACB"/>
    <w:rsid w:val="005A3B10"/>
    <w:rsid w:val="005A6915"/>
    <w:rsid w:val="005D5704"/>
    <w:rsid w:val="005E6622"/>
    <w:rsid w:val="00613965"/>
    <w:rsid w:val="00653D31"/>
    <w:rsid w:val="00660133"/>
    <w:rsid w:val="006652D1"/>
    <w:rsid w:val="00680495"/>
    <w:rsid w:val="00690A7F"/>
    <w:rsid w:val="00720B05"/>
    <w:rsid w:val="0072542F"/>
    <w:rsid w:val="007279EE"/>
    <w:rsid w:val="00733383"/>
    <w:rsid w:val="0074255B"/>
    <w:rsid w:val="00746009"/>
    <w:rsid w:val="00752326"/>
    <w:rsid w:val="007544C6"/>
    <w:rsid w:val="00766929"/>
    <w:rsid w:val="00770200"/>
    <w:rsid w:val="00772DCC"/>
    <w:rsid w:val="007B25DF"/>
    <w:rsid w:val="007B2BFB"/>
    <w:rsid w:val="007B4B4F"/>
    <w:rsid w:val="007C05B9"/>
    <w:rsid w:val="00831E91"/>
    <w:rsid w:val="00850164"/>
    <w:rsid w:val="008519CB"/>
    <w:rsid w:val="00856BE3"/>
    <w:rsid w:val="008646E0"/>
    <w:rsid w:val="008751A8"/>
    <w:rsid w:val="008760F6"/>
    <w:rsid w:val="00886ED8"/>
    <w:rsid w:val="008A1854"/>
    <w:rsid w:val="008A31CE"/>
    <w:rsid w:val="008C0244"/>
    <w:rsid w:val="008D5ABE"/>
    <w:rsid w:val="0090737D"/>
    <w:rsid w:val="00907C30"/>
    <w:rsid w:val="0092582C"/>
    <w:rsid w:val="009433F3"/>
    <w:rsid w:val="00953250"/>
    <w:rsid w:val="00964121"/>
    <w:rsid w:val="00980399"/>
    <w:rsid w:val="00985ACB"/>
    <w:rsid w:val="009B2FB2"/>
    <w:rsid w:val="009B4E2A"/>
    <w:rsid w:val="009C647F"/>
    <w:rsid w:val="009D4D5C"/>
    <w:rsid w:val="009F1535"/>
    <w:rsid w:val="00A074B5"/>
    <w:rsid w:val="00A259FE"/>
    <w:rsid w:val="00A345C1"/>
    <w:rsid w:val="00A377F4"/>
    <w:rsid w:val="00A47AD9"/>
    <w:rsid w:val="00A522EE"/>
    <w:rsid w:val="00A76793"/>
    <w:rsid w:val="00A8112E"/>
    <w:rsid w:val="00A82365"/>
    <w:rsid w:val="00AA0284"/>
    <w:rsid w:val="00AA5861"/>
    <w:rsid w:val="00AE5147"/>
    <w:rsid w:val="00AE5F41"/>
    <w:rsid w:val="00AE7954"/>
    <w:rsid w:val="00B159C5"/>
    <w:rsid w:val="00B17D74"/>
    <w:rsid w:val="00B456FF"/>
    <w:rsid w:val="00B63E0E"/>
    <w:rsid w:val="00B65BED"/>
    <w:rsid w:val="00B90C4E"/>
    <w:rsid w:val="00BA1320"/>
    <w:rsid w:val="00BA68C9"/>
    <w:rsid w:val="00BD0663"/>
    <w:rsid w:val="00BD7A18"/>
    <w:rsid w:val="00BF282B"/>
    <w:rsid w:val="00BF5FA6"/>
    <w:rsid w:val="00BF728F"/>
    <w:rsid w:val="00C0363D"/>
    <w:rsid w:val="00C132A2"/>
    <w:rsid w:val="00C4334D"/>
    <w:rsid w:val="00C85A21"/>
    <w:rsid w:val="00CA6284"/>
    <w:rsid w:val="00D16DC6"/>
    <w:rsid w:val="00D21D96"/>
    <w:rsid w:val="00D22966"/>
    <w:rsid w:val="00D304D9"/>
    <w:rsid w:val="00D46429"/>
    <w:rsid w:val="00DA7827"/>
    <w:rsid w:val="00DB0840"/>
    <w:rsid w:val="00DB267C"/>
    <w:rsid w:val="00DB7025"/>
    <w:rsid w:val="00DB7117"/>
    <w:rsid w:val="00DC59E4"/>
    <w:rsid w:val="00DC6E79"/>
    <w:rsid w:val="00DD0D26"/>
    <w:rsid w:val="00DE3AD8"/>
    <w:rsid w:val="00DF152D"/>
    <w:rsid w:val="00E11731"/>
    <w:rsid w:val="00E31409"/>
    <w:rsid w:val="00E44542"/>
    <w:rsid w:val="00E547BF"/>
    <w:rsid w:val="00E738B4"/>
    <w:rsid w:val="00E93587"/>
    <w:rsid w:val="00E95089"/>
    <w:rsid w:val="00EC577C"/>
    <w:rsid w:val="00ED2D71"/>
    <w:rsid w:val="00EF388D"/>
    <w:rsid w:val="00F4117C"/>
    <w:rsid w:val="00F54850"/>
    <w:rsid w:val="00F57801"/>
    <w:rsid w:val="00F66187"/>
    <w:rsid w:val="00F678C8"/>
    <w:rsid w:val="00F737E6"/>
    <w:rsid w:val="00FA0781"/>
    <w:rsid w:val="00FA0B9A"/>
    <w:rsid w:val="00FB3384"/>
    <w:rsid w:val="00FC44D1"/>
    <w:rsid w:val="00FD6F35"/>
    <w:rsid w:val="00FF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43CDCC"/>
  <w15:docId w15:val="{74D0786A-BD0C-435C-983A-75FF0FA34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409"/>
    <w:pPr>
      <w:spacing w:after="160" w:line="276" w:lineRule="auto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76B43"/>
    <w:pPr>
      <w:keepNext/>
      <w:keepLines/>
      <w:pageBreakBefore/>
      <w:numPr>
        <w:numId w:val="1"/>
      </w:numPr>
      <w:spacing w:before="500" w:line="216" w:lineRule="auto"/>
      <w:ind w:left="0" w:hanging="851"/>
      <w:outlineLvl w:val="0"/>
    </w:pPr>
    <w:rPr>
      <w:rFonts w:asciiTheme="majorHAnsi" w:eastAsiaTheme="majorEastAsia" w:hAnsiTheme="majorHAnsi" w:cstheme="majorBidi"/>
      <w:sz w:val="50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DB7025"/>
    <w:pPr>
      <w:keepNext/>
      <w:keepLines/>
      <w:numPr>
        <w:ilvl w:val="1"/>
        <w:numId w:val="1"/>
      </w:numPr>
      <w:spacing w:before="480" w:after="120" w:line="240" w:lineRule="auto"/>
      <w:ind w:left="0" w:hanging="851"/>
      <w:outlineLvl w:val="1"/>
    </w:pPr>
    <w:rPr>
      <w:rFonts w:ascii="Franklin Gothic Demi" w:eastAsiaTheme="majorEastAsia" w:hAnsi="Franklin Gothic Demi" w:cstheme="majorBidi"/>
      <w:sz w:val="34"/>
      <w:szCs w:val="28"/>
    </w:rPr>
  </w:style>
  <w:style w:type="paragraph" w:styleId="Rubrik3">
    <w:name w:val="heading 3"/>
    <w:basedOn w:val="Normal"/>
    <w:next w:val="Normal"/>
    <w:link w:val="Rubrik3Char"/>
    <w:uiPriority w:val="9"/>
    <w:qFormat/>
    <w:rsid w:val="001F1857"/>
    <w:pPr>
      <w:keepNext/>
      <w:keepLines/>
      <w:numPr>
        <w:ilvl w:val="2"/>
        <w:numId w:val="1"/>
      </w:numPr>
      <w:spacing w:before="400" w:after="120" w:line="240" w:lineRule="auto"/>
      <w:ind w:left="0" w:hanging="851"/>
      <w:outlineLvl w:val="2"/>
    </w:pPr>
    <w:rPr>
      <w:rFonts w:ascii="Franklin Gothic Demi" w:eastAsiaTheme="majorEastAsia" w:hAnsi="Franklin Gothic Demi" w:cstheme="majorBidi"/>
      <w:sz w:val="26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D5ABE"/>
    <w:pPr>
      <w:keepNext/>
      <w:keepLines/>
      <w:numPr>
        <w:ilvl w:val="3"/>
        <w:numId w:val="1"/>
      </w:numPr>
      <w:spacing w:before="360" w:after="120" w:line="240" w:lineRule="auto"/>
      <w:ind w:left="0" w:hanging="851"/>
      <w:outlineLvl w:val="3"/>
    </w:pPr>
    <w:rPr>
      <w:rFonts w:eastAsiaTheme="majorEastAsia" w:cstheme="majorBidi"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350FEF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350FE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350FE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350FE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350FE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076B43"/>
    <w:rPr>
      <w:rFonts w:asciiTheme="majorHAnsi" w:eastAsiaTheme="majorEastAsia" w:hAnsiTheme="majorHAnsi" w:cstheme="majorBidi"/>
      <w:sz w:val="5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B7025"/>
    <w:rPr>
      <w:rFonts w:ascii="Franklin Gothic Demi" w:eastAsiaTheme="majorEastAsia" w:hAnsi="Franklin Gothic Demi" w:cstheme="majorBidi"/>
      <w:sz w:val="34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1F1857"/>
    <w:rPr>
      <w:rFonts w:ascii="Franklin Gothic Demi" w:eastAsiaTheme="majorEastAsia" w:hAnsi="Franklin Gothic Demi" w:cstheme="majorBidi"/>
      <w:sz w:val="26"/>
    </w:rPr>
  </w:style>
  <w:style w:type="character" w:customStyle="1" w:styleId="Rubrik4Char">
    <w:name w:val="Rubrik 4 Char"/>
    <w:basedOn w:val="Standardstycketeckensnitt"/>
    <w:link w:val="Rubrik4"/>
    <w:uiPriority w:val="9"/>
    <w:rsid w:val="008D5ABE"/>
    <w:rPr>
      <w:rFonts w:eastAsiaTheme="majorEastAsia" w:cstheme="majorBidi"/>
      <w:iCs/>
      <w:sz w:val="22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350F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350FEF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350FEF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350FE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350FE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unhideWhenUsed/>
    <w:qFormat/>
    <w:rsid w:val="00FB3384"/>
    <w:pPr>
      <w:spacing w:after="200" w:line="240" w:lineRule="auto"/>
    </w:pPr>
    <w:rPr>
      <w:i/>
      <w:iCs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7B4B4F"/>
    <w:pPr>
      <w:spacing w:after="0" w:line="216" w:lineRule="auto"/>
      <w:contextualSpacing/>
    </w:pPr>
    <w:rPr>
      <w:rFonts w:ascii="Times New Roman" w:eastAsiaTheme="majorEastAsia" w:hAnsi="Times New Roman" w:cstheme="majorBidi"/>
      <w:sz w:val="100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7B4B4F"/>
    <w:rPr>
      <w:rFonts w:ascii="Times New Roman" w:eastAsiaTheme="majorEastAsia" w:hAnsi="Times New Roman" w:cstheme="majorBidi"/>
      <w:sz w:val="100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B4B4F"/>
    <w:pPr>
      <w:numPr>
        <w:ilvl w:val="1"/>
      </w:numPr>
    </w:pPr>
    <w:rPr>
      <w:rFonts w:asciiTheme="majorHAnsi" w:hAnsiTheme="majorHAnsi"/>
      <w:sz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B4B4F"/>
    <w:rPr>
      <w:rFonts w:asciiTheme="majorHAnsi" w:hAnsiTheme="majorHAnsi"/>
      <w:sz w:val="36"/>
    </w:rPr>
  </w:style>
  <w:style w:type="character" w:styleId="Stark">
    <w:name w:val="Strong"/>
    <w:basedOn w:val="Standardstycketeckensnitt"/>
    <w:uiPriority w:val="22"/>
    <w:semiHidden/>
    <w:qFormat/>
    <w:rsid w:val="00350FEF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qFormat/>
    <w:rsid w:val="00350FEF"/>
    <w:rPr>
      <w:i/>
      <w:iCs/>
      <w:color w:val="auto"/>
    </w:rPr>
  </w:style>
  <w:style w:type="paragraph" w:styleId="Ingetavstnd">
    <w:name w:val="No Spacing"/>
    <w:uiPriority w:val="1"/>
    <w:qFormat/>
    <w:rsid w:val="00350FEF"/>
    <w:pPr>
      <w:spacing w:after="0"/>
    </w:pPr>
  </w:style>
  <w:style w:type="paragraph" w:styleId="Citat">
    <w:name w:val="Quote"/>
    <w:basedOn w:val="Normal"/>
    <w:next w:val="Normal"/>
    <w:link w:val="CitatChar"/>
    <w:uiPriority w:val="29"/>
    <w:qFormat/>
    <w:rsid w:val="00886ED8"/>
    <w:pPr>
      <w:spacing w:line="216" w:lineRule="auto"/>
      <w:ind w:left="113" w:right="113"/>
    </w:pPr>
    <w:rPr>
      <w:rFonts w:ascii="Times New Roman" w:hAnsi="Times New Roman"/>
      <w:iCs/>
      <w:color w:val="FFFFFF" w:themeColor="background1"/>
      <w:sz w:val="50"/>
    </w:rPr>
  </w:style>
  <w:style w:type="character" w:customStyle="1" w:styleId="CitatChar">
    <w:name w:val="Citat Char"/>
    <w:basedOn w:val="Standardstycketeckensnitt"/>
    <w:link w:val="Citat"/>
    <w:uiPriority w:val="29"/>
    <w:rsid w:val="00886ED8"/>
    <w:rPr>
      <w:rFonts w:ascii="Times New Roman" w:hAnsi="Times New Roman"/>
      <w:iCs/>
      <w:color w:val="FFFFFF" w:themeColor="background1"/>
      <w:sz w:val="50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350FEF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473C11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semiHidden/>
    <w:qFormat/>
    <w:rsid w:val="00350FEF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semiHidden/>
    <w:qFormat/>
    <w:rsid w:val="00350FEF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qFormat/>
    <w:rsid w:val="00350FEF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semiHidden/>
    <w:qFormat/>
    <w:rsid w:val="00350FEF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semiHidden/>
    <w:qFormat/>
    <w:rsid w:val="00350FEF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8519CB"/>
    <w:pPr>
      <w:numPr>
        <w:numId w:val="0"/>
      </w:numPr>
      <w:outlineLvl w:val="9"/>
    </w:pPr>
  </w:style>
  <w:style w:type="paragraph" w:styleId="Sidhuvud">
    <w:name w:val="header"/>
    <w:basedOn w:val="Normal"/>
    <w:link w:val="SidhuvudChar"/>
    <w:uiPriority w:val="99"/>
    <w:unhideWhenUsed/>
    <w:rsid w:val="003D7E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D7E4F"/>
    <w:rPr>
      <w:sz w:val="20"/>
    </w:rPr>
  </w:style>
  <w:style w:type="paragraph" w:styleId="Sidfot">
    <w:name w:val="footer"/>
    <w:basedOn w:val="Normal"/>
    <w:link w:val="SidfotChar"/>
    <w:uiPriority w:val="99"/>
    <w:unhideWhenUsed/>
    <w:rsid w:val="0074255B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74255B"/>
    <w:rPr>
      <w:sz w:val="18"/>
    </w:rPr>
  </w:style>
  <w:style w:type="table" w:styleId="Tabellrutnt">
    <w:name w:val="Table Grid"/>
    <w:basedOn w:val="Normaltabell"/>
    <w:uiPriority w:val="39"/>
    <w:rsid w:val="00CA6284"/>
    <w:pPr>
      <w:spacing w:after="100" w:afterAutospacing="1"/>
    </w:pPr>
    <w:rPr>
      <w:sz w:val="18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85" w:type="dxa"/>
        <w:right w:w="85" w:type="dxa"/>
      </w:tblCellMar>
    </w:tblPr>
    <w:tblStylePr w:type="firstRow">
      <w:rPr>
        <w:rFonts w:ascii="Franklin Gothic Demi" w:hAnsi="Franklin Gothic Demi"/>
        <w:b w:val="0"/>
        <w:color w:val="auto"/>
      </w:rPr>
      <w:tblPr/>
      <w:tcPr>
        <w:shd w:val="clear" w:color="auto" w:fill="F0EDE8" w:themeFill="background2"/>
      </w:tcPr>
    </w:tblStylePr>
  </w:style>
  <w:style w:type="paragraph" w:styleId="Ballongtext">
    <w:name w:val="Balloon Text"/>
    <w:basedOn w:val="Normal"/>
    <w:link w:val="BallongtextChar"/>
    <w:uiPriority w:val="99"/>
    <w:semiHidden/>
    <w:unhideWhenUsed/>
    <w:rsid w:val="00C85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85A21"/>
    <w:rPr>
      <w:rFonts w:ascii="Segoe UI" w:hAnsi="Segoe UI" w:cs="Segoe UI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AE5F41"/>
    <w:rPr>
      <w:color w:val="595959" w:themeColor="text1" w:themeTint="A6"/>
    </w:rPr>
  </w:style>
  <w:style w:type="character" w:styleId="Hyperlnk">
    <w:name w:val="Hyperlink"/>
    <w:basedOn w:val="Standardstycketeckensnitt"/>
    <w:uiPriority w:val="99"/>
    <w:unhideWhenUsed/>
    <w:rsid w:val="00372CB4"/>
    <w:rPr>
      <w:color w:val="0563C1" w:themeColor="hyperlink"/>
      <w:u w:val="single"/>
    </w:rPr>
  </w:style>
  <w:style w:type="paragraph" w:customStyle="1" w:styleId="Hjlptextruta">
    <w:name w:val="Hjälptext ruta"/>
    <w:basedOn w:val="Normal"/>
    <w:next w:val="Normal"/>
    <w:uiPriority w:val="99"/>
    <w:qFormat/>
    <w:rsid w:val="00DB7025"/>
    <w:pPr>
      <w:pBdr>
        <w:top w:val="single" w:sz="4" w:space="6" w:color="8F7C5D" w:themeColor="background2" w:themeShade="80"/>
        <w:left w:val="single" w:sz="4" w:space="6" w:color="8F7C5D" w:themeColor="background2" w:themeShade="80"/>
        <w:bottom w:val="single" w:sz="4" w:space="6" w:color="8F7C5D" w:themeColor="background2" w:themeShade="80"/>
        <w:right w:val="single" w:sz="4" w:space="6" w:color="8F7C5D" w:themeColor="background2" w:themeShade="80"/>
      </w:pBdr>
      <w:shd w:val="clear" w:color="auto" w:fill="F9F7F5" w:themeFill="background2" w:themeFillTint="66"/>
      <w:spacing w:after="200" w:line="240" w:lineRule="atLeast"/>
      <w:ind w:left="1134" w:right="1134"/>
    </w:pPr>
    <w:rPr>
      <w:szCs w:val="20"/>
    </w:rPr>
  </w:style>
  <w:style w:type="character" w:styleId="Nmn">
    <w:name w:val="Mention"/>
    <w:basedOn w:val="Standardstycketeckensnitt"/>
    <w:uiPriority w:val="99"/>
    <w:semiHidden/>
    <w:unhideWhenUsed/>
    <w:rsid w:val="001D645F"/>
    <w:rPr>
      <w:color w:val="2B579A"/>
      <w:shd w:val="clear" w:color="auto" w:fill="E6E6E6"/>
    </w:rPr>
  </w:style>
  <w:style w:type="paragraph" w:styleId="Innehll1">
    <w:name w:val="toc 1"/>
    <w:basedOn w:val="Normal"/>
    <w:next w:val="Normal"/>
    <w:autoRedefine/>
    <w:uiPriority w:val="39"/>
    <w:unhideWhenUsed/>
    <w:rsid w:val="002E699E"/>
    <w:pPr>
      <w:tabs>
        <w:tab w:val="left" w:pos="255"/>
        <w:tab w:val="right" w:leader="dot" w:pos="7076"/>
      </w:tabs>
      <w:spacing w:before="120" w:after="60" w:line="240" w:lineRule="auto"/>
      <w:ind w:left="255" w:hanging="255"/>
    </w:pPr>
    <w:rPr>
      <w:rFonts w:asciiTheme="majorHAnsi" w:hAnsiTheme="majorHAnsi"/>
    </w:rPr>
  </w:style>
  <w:style w:type="paragraph" w:styleId="Innehll2">
    <w:name w:val="toc 2"/>
    <w:basedOn w:val="Normal"/>
    <w:next w:val="Normal"/>
    <w:autoRedefine/>
    <w:uiPriority w:val="39"/>
    <w:unhideWhenUsed/>
    <w:rsid w:val="002E699E"/>
    <w:pPr>
      <w:tabs>
        <w:tab w:val="left" w:pos="624"/>
        <w:tab w:val="left" w:pos="1021"/>
        <w:tab w:val="right" w:leader="dot" w:pos="7076"/>
      </w:tabs>
      <w:spacing w:after="80" w:line="240" w:lineRule="auto"/>
      <w:ind w:left="624" w:hanging="397"/>
    </w:pPr>
  </w:style>
  <w:style w:type="paragraph" w:styleId="Innehll3">
    <w:name w:val="toc 3"/>
    <w:basedOn w:val="Normal"/>
    <w:next w:val="Normal"/>
    <w:autoRedefine/>
    <w:uiPriority w:val="39"/>
    <w:unhideWhenUsed/>
    <w:rsid w:val="008D5ABE"/>
    <w:pPr>
      <w:tabs>
        <w:tab w:val="left" w:pos="1021"/>
        <w:tab w:val="left" w:pos="1100"/>
        <w:tab w:val="right" w:leader="dot" w:pos="7076"/>
      </w:tabs>
      <w:spacing w:after="80" w:line="240" w:lineRule="auto"/>
      <w:ind w:left="1021" w:hanging="567"/>
    </w:pPr>
  </w:style>
  <w:style w:type="paragraph" w:styleId="Liststycke">
    <w:name w:val="List Paragraph"/>
    <w:basedOn w:val="Normal"/>
    <w:uiPriority w:val="34"/>
    <w:qFormat/>
    <w:rsid w:val="003C47D8"/>
    <w:pPr>
      <w:spacing w:after="240"/>
      <w:ind w:left="720"/>
      <w:contextualSpacing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A107B"/>
    <w:pPr>
      <w:spacing w:after="0" w:line="240" w:lineRule="auto"/>
    </w:pPr>
    <w:rPr>
      <w:rFonts w:asciiTheme="majorHAnsi" w:hAnsiTheme="majorHAnsi"/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A107B"/>
    <w:rPr>
      <w:rFonts w:asciiTheme="majorHAnsi" w:hAnsiTheme="majorHAnsi"/>
      <w:sz w:val="16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A107B"/>
    <w:rPr>
      <w:vertAlign w:val="superscript"/>
    </w:rPr>
  </w:style>
  <w:style w:type="character" w:customStyle="1" w:styleId="Upphjdatecken">
    <w:name w:val="Upphöjda tecken"/>
    <w:basedOn w:val="Standardstycketeckensnitt"/>
    <w:uiPriority w:val="1"/>
    <w:qFormat/>
    <w:rsid w:val="00D16DC6"/>
    <w:rPr>
      <w:vertAlign w:val="superscript"/>
    </w:rPr>
  </w:style>
  <w:style w:type="character" w:customStyle="1" w:styleId="Nedsnkt">
    <w:name w:val="Nedsänkt"/>
    <w:basedOn w:val="Upphjdatecken"/>
    <w:uiPriority w:val="1"/>
    <w:qFormat/>
    <w:rsid w:val="00D16DC6"/>
    <w:rPr>
      <w:vertAlign w:val="subscript"/>
    </w:rPr>
  </w:style>
  <w:style w:type="paragraph" w:customStyle="1" w:styleId="Bildtext">
    <w:name w:val="Bildtext"/>
    <w:basedOn w:val="Rubrik5"/>
    <w:link w:val="BildtextChar"/>
    <w:qFormat/>
    <w:rsid w:val="00DA7827"/>
    <w:pPr>
      <w:keepNext w:val="0"/>
      <w:keepLines w:val="0"/>
      <w:numPr>
        <w:ilvl w:val="0"/>
        <w:numId w:val="0"/>
      </w:numPr>
      <w:spacing w:before="0" w:after="240" w:line="240" w:lineRule="auto"/>
      <w:jc w:val="both"/>
    </w:pPr>
    <w:rPr>
      <w:rFonts w:ascii="Arial" w:eastAsia="Times New Roman" w:hAnsi="Arial" w:cs="Times New Roman"/>
      <w:bCs/>
      <w:i/>
      <w:iCs/>
      <w:szCs w:val="26"/>
    </w:rPr>
  </w:style>
  <w:style w:type="character" w:customStyle="1" w:styleId="BildtextChar">
    <w:name w:val="Bildtext Char"/>
    <w:basedOn w:val="Rubrik5Char"/>
    <w:link w:val="Bildtext"/>
    <w:rsid w:val="00DA7827"/>
    <w:rPr>
      <w:rFonts w:ascii="Arial" w:eastAsia="Times New Roman" w:hAnsi="Arial" w:cs="Times New Roman"/>
      <w:bCs/>
      <w:i/>
      <w:iCs/>
      <w:color w:val="404040" w:themeColor="text1" w:themeTint="BF"/>
      <w:sz w:val="20"/>
      <w:szCs w:val="26"/>
    </w:rPr>
  </w:style>
  <w:style w:type="table" w:customStyle="1" w:styleId="FormatmallPonf">
    <w:name w:val="Formatmall Ponf"/>
    <w:basedOn w:val="Normaltabell"/>
    <w:uiPriority w:val="99"/>
    <w:rsid w:val="00E93587"/>
    <w:pPr>
      <w:spacing w:after="0" w:line="180" w:lineRule="exact"/>
      <w:jc w:val="right"/>
    </w:pPr>
    <w:rPr>
      <w:rFonts w:ascii="Arial" w:hAnsi="Arial"/>
      <w:sz w:val="20"/>
    </w:rPr>
    <w:tblPr>
      <w:tblStyleRowBandSize w:val="1"/>
      <w:tblBorders>
        <w:top w:val="single" w:sz="4" w:space="0" w:color="BED2BA" w:themeColor="accent5"/>
        <w:left w:val="single" w:sz="4" w:space="0" w:color="BED2BA" w:themeColor="accent5"/>
        <w:bottom w:val="single" w:sz="4" w:space="0" w:color="BED2BA" w:themeColor="accent5"/>
        <w:right w:val="single" w:sz="4" w:space="0" w:color="BED2BA" w:themeColor="accent5"/>
        <w:insideH w:val="single" w:sz="4" w:space="0" w:color="BED2BA" w:themeColor="accent5"/>
        <w:insideV w:val="single" w:sz="4" w:space="0" w:color="BED2BA" w:themeColor="accent5"/>
      </w:tblBorders>
      <w:tblCellMar>
        <w:top w:w="28" w:type="dxa"/>
        <w:left w:w="85" w:type="dxa"/>
        <w:bottom w:w="28" w:type="dxa"/>
        <w:right w:w="85" w:type="dxa"/>
      </w:tblCellMar>
    </w:tblPr>
    <w:tcPr>
      <w:vAlign w:val="center"/>
    </w:tcPr>
    <w:tblStylePr w:type="firstRow">
      <w:pPr>
        <w:jc w:val="left"/>
      </w:pPr>
      <w:rPr>
        <w:rFonts w:asciiTheme="majorHAnsi" w:hAnsiTheme="majorHAnsi"/>
        <w:b/>
        <w:color w:val="FFFFFF" w:themeColor="background1"/>
        <w:sz w:val="20"/>
      </w:rPr>
      <w:tblPr/>
      <w:tcPr>
        <w:tcBorders>
          <w:insideV w:val="single" w:sz="4" w:space="0" w:color="FFFFFF" w:themeColor="background1"/>
        </w:tcBorders>
        <w:shd w:val="clear" w:color="auto" w:fill="BED2BA" w:themeFill="accent5"/>
      </w:tcPr>
    </w:tblStylePr>
    <w:tblStylePr w:type="firstCol">
      <w:pPr>
        <w:jc w:val="left"/>
      </w:pPr>
      <w:rPr>
        <w:b/>
      </w:rPr>
      <w:tblPr/>
      <w:tcPr>
        <w:vAlign w:val="center"/>
      </w:tcPr>
    </w:tblStylePr>
    <w:tblStylePr w:type="band2Horz">
      <w:tblPr/>
      <w:tcPr>
        <w:tcBorders>
          <w:insideH w:val="nil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733383"/>
    <w:rPr>
      <w:color w:val="605E5C"/>
      <w:shd w:val="clear" w:color="auto" w:fill="E1DFDD"/>
    </w:rPr>
  </w:style>
  <w:style w:type="paragraph" w:customStyle="1" w:styleId="Ingress">
    <w:name w:val="Ingress"/>
    <w:basedOn w:val="Normal"/>
    <w:qFormat/>
    <w:rsid w:val="005A6915"/>
    <w:rPr>
      <w:sz w:val="24"/>
    </w:rPr>
  </w:style>
  <w:style w:type="paragraph" w:customStyle="1" w:styleId="Allmntstyckeformat">
    <w:name w:val="[Allmänt styckeformat]"/>
    <w:basedOn w:val="Normal"/>
    <w:uiPriority w:val="99"/>
    <w:rsid w:val="00306E0E"/>
    <w:pPr>
      <w:autoSpaceDE w:val="0"/>
      <w:autoSpaceDN w:val="0"/>
      <w:adjustRightInd w:val="0"/>
      <w:spacing w:after="0" w:line="288" w:lineRule="auto"/>
      <w:textAlignment w:val="center"/>
    </w:pPr>
    <w:rPr>
      <w:rFonts w:ascii="Franklin Gothic Book" w:hAnsi="Franklin Gothic Book" w:cs="Franklin Gothic Book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7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www.google.se/url?sa=i&amp;url=http://www.mynewsdesk.com/se/axfoundation/images/europeiska-socialfonden-1044012&amp;psig=AOvVaw1989y8-epP-flC2NacXwq1&amp;ust=1588679017473000&amp;source=images&amp;cd=vfe&amp;ved=0CAIQjRxqFwoTCIiUztaQmukCFQAAAAAdAAAAABA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sacar2001\AppData\Local\Temp\Temp1_Leverans_NY.zip\Mallar\Office\Rapport%20med%20omslag_Finsam_enf&#228;rgad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3A1179F2D84CF099764C1E809863B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E5242CA-1480-4BB1-BD77-4CAF60238D63}"/>
      </w:docPartPr>
      <w:docPartBody>
        <w:p w:rsidR="00000000" w:rsidRDefault="009842C9">
          <w:pPr>
            <w:pStyle w:val="213A1179F2D84CF099764C1E809863B1"/>
          </w:pPr>
          <w:r w:rsidRPr="003B3131">
            <w:rPr>
              <w:rStyle w:val="Platshllartext"/>
              <w:color w:val="FFFFFF" w:themeColor="background1"/>
            </w:rPr>
            <w:t>[Dokumentnamn]</w:t>
          </w:r>
        </w:p>
      </w:docPartBody>
    </w:docPart>
    <w:docPart>
      <w:docPartPr>
        <w:name w:val="03B6BC12DCF0443881AB75527836F41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D5B11BD-B9B1-42C5-8117-845EAA192866}"/>
      </w:docPartPr>
      <w:docPartBody>
        <w:p w:rsidR="00000000" w:rsidRDefault="009842C9">
          <w:pPr>
            <w:pStyle w:val="03B6BC12DCF0443881AB75527836F414"/>
          </w:pPr>
          <w:r w:rsidRPr="00566FAA">
            <w:rPr>
              <w:rStyle w:val="Platshllartext"/>
            </w:rPr>
            <w:t>[Underrubrik]</w:t>
          </w:r>
        </w:p>
      </w:docPartBody>
    </w:docPart>
    <w:docPart>
      <w:docPartPr>
        <w:name w:val="F4CBCC036D094A8E8D6C3CB5855A92F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6C9E9E-501B-43AC-8A8D-1BF465324133}"/>
      </w:docPartPr>
      <w:docPartBody>
        <w:p w:rsidR="00000000" w:rsidRDefault="009842C9">
          <w:pPr>
            <w:pStyle w:val="F4CBCC036D094A8E8D6C3CB5855A92F4"/>
          </w:pPr>
          <w:r w:rsidRPr="00F737E6">
            <w:rPr>
              <w:rFonts w:asciiTheme="majorHAnsi" w:hAnsiTheme="majorHAnsi" w:cstheme="majorHAnsi"/>
              <w:color w:val="FFFFFF" w:themeColor="background1"/>
              <w:sz w:val="28"/>
            </w:rPr>
            <w:t>[Publiceringsdatum]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595959" w:themeColor="text1" w:themeTint="A6"/>
    </w:rPr>
  </w:style>
  <w:style w:type="paragraph" w:customStyle="1" w:styleId="213A1179F2D84CF099764C1E809863B1">
    <w:name w:val="213A1179F2D84CF099764C1E809863B1"/>
  </w:style>
  <w:style w:type="paragraph" w:customStyle="1" w:styleId="03B6BC12DCF0443881AB75527836F414">
    <w:name w:val="03B6BC12DCF0443881AB75527836F414"/>
  </w:style>
  <w:style w:type="paragraph" w:customStyle="1" w:styleId="F4CBCC036D094A8E8D6C3CB5855A92F4">
    <w:name w:val="F4CBCC036D094A8E8D6C3CB5855A92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insam">
      <a:dk1>
        <a:sysClr val="windowText" lastClr="000000"/>
      </a:dk1>
      <a:lt1>
        <a:sysClr val="window" lastClr="FFFFFF"/>
      </a:lt1>
      <a:dk2>
        <a:srgbClr val="000000"/>
      </a:dk2>
      <a:lt2>
        <a:srgbClr val="F0EDE8"/>
      </a:lt2>
      <a:accent1>
        <a:srgbClr val="F28D2B"/>
      </a:accent1>
      <a:accent2>
        <a:srgbClr val="F2C730"/>
      </a:accent2>
      <a:accent3>
        <a:srgbClr val="5F7163"/>
      </a:accent3>
      <a:accent4>
        <a:srgbClr val="F4C3CB"/>
      </a:accent4>
      <a:accent5>
        <a:srgbClr val="BED2BA"/>
      </a:accent5>
      <a:accent6>
        <a:srgbClr val="F0EDE8"/>
      </a:accent6>
      <a:hlink>
        <a:srgbClr val="0563C1"/>
      </a:hlink>
      <a:folHlink>
        <a:srgbClr val="954F72"/>
      </a:folHlink>
    </a:clrScheme>
    <a:fontScheme name="Finsam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chemeClr val="accent5"/>
        </a:solidFill>
        <a:ln w="9525">
          <a:noFill/>
          <a:miter lim="800000"/>
          <a:headEnd/>
          <a:tailEnd/>
        </a:ln>
      </a:spPr>
      <a:bodyPr rot="0" vert="horz" wrap="square" lIns="234000" tIns="234000" rIns="234000" bIns="23400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6D2B2907E8A74B819B5140D379B8CD" ma:contentTypeVersion="13" ma:contentTypeDescription="Skapa ett nytt dokument." ma:contentTypeScope="" ma:versionID="a8a8f6e00503cad25cedfa33b6babfbf">
  <xsd:schema xmlns:xsd="http://www.w3.org/2001/XMLSchema" xmlns:xs="http://www.w3.org/2001/XMLSchema" xmlns:p="http://schemas.microsoft.com/office/2006/metadata/properties" xmlns:ns3="53f0e446-1c8d-4408-8e5f-dc77f66a307c" xmlns:ns4="324d116e-d57d-408b-9651-1e21d8707cdd" targetNamespace="http://schemas.microsoft.com/office/2006/metadata/properties" ma:root="true" ma:fieldsID="4396b098e0e85a3042e36545ef822de4" ns3:_="" ns4:_="">
    <xsd:import namespace="53f0e446-1c8d-4408-8e5f-dc77f66a307c"/>
    <xsd:import namespace="324d116e-d57d-408b-9651-1e21d8707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0e446-1c8d-4408-8e5f-dc77f66a30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d116e-d57d-408b-9651-1e21d8707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51D000-D266-4C56-AF8C-D5061EBA93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f0e446-1c8d-4408-8e5f-dc77f66a307c"/>
    <ds:schemaRef ds:uri="324d116e-d57d-408b-9651-1e21d8707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5997DB-D3CD-478A-A43F-CDE2DD68EC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71AEFC-B815-4F84-8922-00EB9A425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A100544-DDDC-4B4B-8A17-C736B570A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Rapport med omslag_Finsam_enfärgade.dotx</Template>
  <TotalTime>0</TotalTime>
  <Pages>8</Pages>
  <Words>883</Words>
  <Characters>4680</Characters>
  <Application>Microsoft Office Word</Application>
  <DocSecurity>0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Rapport med omslag</vt:lpstr>
    </vt:vector>
  </TitlesOfParts>
  <Company>Park- och naturförvaltningen</Company>
  <LinksUpToDate>false</LinksUpToDate>
  <CharactersWithSpaces>5552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med omslag</dc:title>
  <dc:subject>[Underrubrik]</dc:subject>
  <dc:creator>Isabell Carlsson</dc:creator>
  <dc:description/>
  <cp:lastModifiedBy>Isabell Carlsson</cp:lastModifiedBy>
  <cp:revision>1</cp:revision>
  <cp:lastPrinted>2020-03-05T13:38:00Z</cp:lastPrinted>
  <dcterms:created xsi:type="dcterms:W3CDTF">2020-12-14T10:46:00Z</dcterms:created>
  <dcterms:modified xsi:type="dcterms:W3CDTF">2020-12-14T10:49:00Z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0x010100F76D2B2907E8A74B819B5140D379B8CD</vt:lpwstr>
  </property>
</Properties>
</file>